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719184D1" w:rsidR="004F0988" w:rsidRPr="003171BA" w:rsidRDefault="004F0988" w:rsidP="001978C7">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r w:rsidR="0061683E" w:rsidRPr="003171BA">
              <w:t>0</w:t>
            </w:r>
            <w:r w:rsidRPr="003171BA">
              <w:t>.</w:t>
            </w:r>
            <w:r w:rsidR="00C03DF2">
              <w:t>3</w:t>
            </w:r>
            <w:r w:rsidRPr="003171BA">
              <w:t>.</w:t>
            </w:r>
            <w:bookmarkEnd w:id="3"/>
            <w:r w:rsidR="0061683E" w:rsidRPr="003171BA">
              <w:t>0</w:t>
            </w:r>
            <w:r w:rsidRPr="003171BA">
              <w:t xml:space="preserve"> </w:t>
            </w:r>
            <w:r w:rsidRPr="003171BA">
              <w:rPr>
                <w:sz w:val="32"/>
              </w:rPr>
              <w:t>(</w:t>
            </w:r>
            <w:bookmarkStart w:id="4" w:name="issueDate"/>
            <w:r w:rsidR="0061683E" w:rsidRPr="003171BA">
              <w:rPr>
                <w:sz w:val="32"/>
              </w:rPr>
              <w:t>2022</w:t>
            </w:r>
            <w:r w:rsidRPr="003171BA">
              <w:rPr>
                <w:sz w:val="32"/>
              </w:rPr>
              <w:t>-</w:t>
            </w:r>
            <w:bookmarkEnd w:id="4"/>
            <w:r w:rsidR="00907248" w:rsidRPr="003171BA">
              <w:rPr>
                <w:sz w:val="32"/>
              </w:rPr>
              <w:t>0</w:t>
            </w:r>
            <w:r w:rsidR="003A14A0">
              <w:rPr>
                <w:sz w:val="32"/>
              </w:rPr>
              <w:t>7</w:t>
            </w:r>
            <w:bookmarkStart w:id="5" w:name="_GoBack"/>
            <w:bookmarkEnd w:id="5"/>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6" w:name="spectype2"/>
            <w:r w:rsidR="00D57972" w:rsidRPr="003171BA">
              <w:t>Report</w:t>
            </w:r>
            <w:bookmarkEnd w:id="6"/>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7" w:name="specTitle"/>
            <w:r w:rsidR="00016ED0" w:rsidRPr="003171BA">
              <w:t>Services and System Aspects</w:t>
            </w:r>
            <w:r w:rsidRPr="003171BA">
              <w:t>;</w:t>
            </w:r>
          </w:p>
          <w:p w14:paraId="211669E9" w14:textId="7B19F245" w:rsidR="004F0988" w:rsidRPr="003171BA" w:rsidRDefault="00B70D6D" w:rsidP="00133525">
            <w:pPr>
              <w:pStyle w:val="ZT"/>
              <w:framePr w:wrap="auto" w:hAnchor="text" w:yAlign="inline"/>
            </w:pPr>
            <w:r w:rsidRPr="003171BA">
              <w:t>Telecommunication management</w:t>
            </w:r>
            <w:r w:rsidR="004F0988" w:rsidRPr="003171BA">
              <w:t>;</w:t>
            </w:r>
          </w:p>
          <w:p w14:paraId="73E9D314" w14:textId="3B5EB0D6" w:rsidR="00062023" w:rsidRPr="003171BA" w:rsidRDefault="005D0A50" w:rsidP="00133525">
            <w:pPr>
              <w:pStyle w:val="ZT"/>
              <w:framePr w:wrap="auto" w:hAnchor="text" w:yAlign="inline"/>
            </w:pPr>
            <w:r w:rsidRPr="003171BA">
              <w:t>Study on Management Aspect of 5GLAN</w:t>
            </w:r>
            <w:r w:rsidR="00062023" w:rsidRPr="003171BA">
              <w:t>;</w:t>
            </w:r>
          </w:p>
          <w:bookmarkEnd w:id="7"/>
          <w:p w14:paraId="5F546D88" w14:textId="77777777" w:rsidR="0010676D" w:rsidRPr="003171BA" w:rsidRDefault="0010676D" w:rsidP="00133525">
            <w:pPr>
              <w:pStyle w:val="ZT"/>
              <w:framePr w:wrap="auto" w:hAnchor="text" w:yAlign="inline"/>
            </w:pPr>
          </w:p>
          <w:p w14:paraId="66F217F1" w14:textId="77777777" w:rsidR="0010676D" w:rsidRPr="003171BA" w:rsidRDefault="0010676D" w:rsidP="00133525">
            <w:pPr>
              <w:pStyle w:val="ZT"/>
              <w:framePr w:wrap="auto" w:hAnchor="text" w:yAlign="inline"/>
            </w:pPr>
          </w:p>
          <w:p w14:paraId="7D80FFBD" w14:textId="77777777" w:rsidR="0010676D" w:rsidRPr="003171BA" w:rsidRDefault="0010676D" w:rsidP="00133525">
            <w:pPr>
              <w:pStyle w:val="ZT"/>
              <w:framePr w:wrap="auto" w:hAnchor="text" w:yAlign="inline"/>
            </w:pPr>
          </w:p>
          <w:p w14:paraId="24691FB4" w14:textId="77777777" w:rsidR="0010676D" w:rsidRPr="003171BA" w:rsidRDefault="0010676D" w:rsidP="00133525">
            <w:pPr>
              <w:pStyle w:val="ZT"/>
              <w:framePr w:wrap="auto" w:hAnchor="text" w:yAlign="inline"/>
            </w:pPr>
          </w:p>
          <w:p w14:paraId="04CAC1E0" w14:textId="58DFFFE7" w:rsidR="004F0988" w:rsidRPr="003171BA" w:rsidRDefault="004F0988" w:rsidP="00133525">
            <w:pPr>
              <w:pStyle w:val="ZT"/>
              <w:framePr w:wrap="auto" w:hAnchor="text" w:yAlign="inline"/>
            </w:pPr>
            <w:r w:rsidRPr="003171BA">
              <w:t xml:space="preserve">(Release </w:t>
            </w:r>
            <w:bookmarkStart w:id="8" w:name="specRelease"/>
            <w:r w:rsidRPr="003171BA">
              <w:t>1</w:t>
            </w:r>
            <w:r w:rsidR="00D82E6F" w:rsidRPr="003171BA">
              <w:t>8</w:t>
            </w:r>
            <w:bookmarkEnd w:id="8"/>
            <w:r w:rsidRPr="003171BA">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5263054F" w:rsidR="00D82E6F" w:rsidRPr="003171BA" w:rsidRDefault="002A1D31" w:rsidP="00D82E6F">
            <w:pPr>
              <w:rPr>
                <w:i/>
              </w:rPr>
            </w:pPr>
            <w:r>
              <w:rPr>
                <w:i/>
                <w:noProof/>
                <w:lang w:val="en-US" w:eastAsia="zh-CN"/>
              </w:rPr>
              <w:drawing>
                <wp:inline distT="0" distB="0" distL="0" distR="0" wp14:anchorId="6E429F5D" wp14:editId="4DDDD5E1">
                  <wp:extent cx="1288415" cy="79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shd w:val="clear" w:color="auto" w:fill="auto"/>
          </w:tcPr>
          <w:p w14:paraId="0E63523F" w14:textId="5CFEBF49" w:rsidR="00D82E6F" w:rsidRPr="003171BA" w:rsidRDefault="002A1D31" w:rsidP="00D82E6F">
            <w:pPr>
              <w:jc w:val="right"/>
            </w:pPr>
            <w:r>
              <w:rPr>
                <w:noProof/>
                <w:lang w:val="en-US" w:eastAsia="zh-CN"/>
              </w:rPr>
              <w:drawing>
                <wp:inline distT="0" distB="0" distL="0" distR="0" wp14:anchorId="6B8977E6" wp14:editId="634B5B6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9"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9"/>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10"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1"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1"/>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2"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50F4F696" w:rsidR="00E16509" w:rsidRPr="003171BA" w:rsidRDefault="00E16509" w:rsidP="00133525">
            <w:pPr>
              <w:pStyle w:val="FP"/>
              <w:jc w:val="center"/>
              <w:rPr>
                <w:noProof/>
                <w:sz w:val="18"/>
              </w:rPr>
            </w:pPr>
            <w:r w:rsidRPr="003171BA">
              <w:rPr>
                <w:noProof/>
                <w:sz w:val="18"/>
              </w:rPr>
              <w:t xml:space="preserve">© </w:t>
            </w:r>
            <w:bookmarkStart w:id="13" w:name="copyrightDate"/>
            <w:r w:rsidRPr="003171BA">
              <w:rPr>
                <w:noProof/>
                <w:sz w:val="18"/>
              </w:rPr>
              <w:t>2</w:t>
            </w:r>
            <w:r w:rsidR="008E2D68" w:rsidRPr="003171BA">
              <w:rPr>
                <w:noProof/>
                <w:sz w:val="18"/>
              </w:rPr>
              <w:t>02</w:t>
            </w:r>
            <w:bookmarkEnd w:id="13"/>
            <w:r w:rsidR="0086160B" w:rsidRPr="003171BA">
              <w:rPr>
                <w:noProof/>
                <w:sz w:val="18"/>
              </w:rPr>
              <w:t>2</w:t>
            </w:r>
            <w:r w:rsidRPr="003171BA">
              <w:rPr>
                <w:noProof/>
                <w:sz w:val="18"/>
              </w:rPr>
              <w:t>, 3GPP Organizational Partners (ARIB, ATIS, CCSA, ETSI, TSDSI, TTA, TTC).</w:t>
            </w:r>
            <w:bookmarkStart w:id="14" w:name="copyrightaddon"/>
            <w:bookmarkEnd w:id="14"/>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2"/>
          </w:p>
          <w:p w14:paraId="26DA3D2F" w14:textId="77777777" w:rsidR="00E16509" w:rsidRPr="003171BA"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AD4B861" w14:textId="1891DC5A" w:rsidR="00DF1EBC"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F1EBC">
        <w:t>Foreword</w:t>
      </w:r>
      <w:r w:rsidR="00DF1EBC">
        <w:tab/>
      </w:r>
      <w:r w:rsidR="00DF1EBC">
        <w:fldChar w:fldCharType="begin"/>
      </w:r>
      <w:r w:rsidR="00DF1EBC">
        <w:instrText xml:space="preserve"> PAGEREF _Toc107611244 \h </w:instrText>
      </w:r>
      <w:r w:rsidR="00DF1EBC">
        <w:fldChar w:fldCharType="separate"/>
      </w:r>
      <w:r w:rsidR="00DF1EBC">
        <w:t>4</w:t>
      </w:r>
      <w:r w:rsidR="00DF1EBC">
        <w:fldChar w:fldCharType="end"/>
      </w:r>
    </w:p>
    <w:p w14:paraId="5DB2323C" w14:textId="58808343" w:rsidR="00DF1EBC" w:rsidRDefault="00DF1EBC">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_Toc107611245 \h </w:instrText>
      </w:r>
      <w:r>
        <w:fldChar w:fldCharType="separate"/>
      </w:r>
      <w:r>
        <w:t>5</w:t>
      </w:r>
      <w:r>
        <w:fldChar w:fldCharType="end"/>
      </w:r>
    </w:p>
    <w:p w14:paraId="183E0F33" w14:textId="5ED763DE" w:rsidR="00DF1EBC" w:rsidRDefault="00DF1EB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_Toc107611246 \h </w:instrText>
      </w:r>
      <w:r>
        <w:fldChar w:fldCharType="separate"/>
      </w:r>
      <w:r>
        <w:t>6</w:t>
      </w:r>
      <w:r>
        <w:fldChar w:fldCharType="end"/>
      </w:r>
    </w:p>
    <w:p w14:paraId="1FD9E47B" w14:textId="6904D33D" w:rsidR="00DF1EBC" w:rsidRDefault="00DF1EB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_Toc107611247 \h </w:instrText>
      </w:r>
      <w:r>
        <w:fldChar w:fldCharType="separate"/>
      </w:r>
      <w:r>
        <w:t>6</w:t>
      </w:r>
      <w:r>
        <w:fldChar w:fldCharType="end"/>
      </w:r>
    </w:p>
    <w:p w14:paraId="051F0B11" w14:textId="30359404" w:rsidR="00DF1EBC" w:rsidRDefault="00DF1EB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_Toc107611248 \h </w:instrText>
      </w:r>
      <w:r>
        <w:fldChar w:fldCharType="separate"/>
      </w:r>
      <w:r>
        <w:t>6</w:t>
      </w:r>
      <w:r>
        <w:fldChar w:fldCharType="end"/>
      </w:r>
    </w:p>
    <w:p w14:paraId="12F8507D" w14:textId="60332AC4" w:rsidR="00DF1EBC" w:rsidRDefault="00DF1EB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_Toc107611249 \h </w:instrText>
      </w:r>
      <w:r>
        <w:fldChar w:fldCharType="separate"/>
      </w:r>
      <w:r>
        <w:t>6</w:t>
      </w:r>
      <w:r>
        <w:fldChar w:fldCharType="end"/>
      </w:r>
    </w:p>
    <w:p w14:paraId="5B347F8F" w14:textId="7845AB8B" w:rsidR="00DF1EBC" w:rsidRDefault="00DF1EB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_Toc107611250 \h </w:instrText>
      </w:r>
      <w:r>
        <w:fldChar w:fldCharType="separate"/>
      </w:r>
      <w:r>
        <w:t>6</w:t>
      </w:r>
      <w:r>
        <w:fldChar w:fldCharType="end"/>
      </w:r>
    </w:p>
    <w:p w14:paraId="080E7AFA" w14:textId="2947DA46" w:rsidR="00DF1EBC" w:rsidRDefault="00DF1EB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_Toc107611251 \h </w:instrText>
      </w:r>
      <w:r>
        <w:fldChar w:fldCharType="separate"/>
      </w:r>
      <w:r>
        <w:t>6</w:t>
      </w:r>
      <w:r>
        <w:fldChar w:fldCharType="end"/>
      </w:r>
    </w:p>
    <w:p w14:paraId="2E907D1F" w14:textId="4441FF58"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 xml:space="preserve">4 </w:t>
      </w:r>
      <w:r>
        <w:rPr>
          <w:rFonts w:asciiTheme="minorHAnsi" w:eastAsiaTheme="minorEastAsia" w:hAnsiTheme="minorHAnsi" w:cstheme="minorBidi"/>
          <w:kern w:val="2"/>
          <w:sz w:val="21"/>
          <w:szCs w:val="22"/>
          <w:lang w:val="en-US" w:eastAsia="zh-CN"/>
        </w:rPr>
        <w:tab/>
      </w:r>
      <w:r w:rsidRPr="00924D53">
        <w:rPr>
          <w:lang w:val="en-US"/>
        </w:rPr>
        <w:t>Concepts and background</w:t>
      </w:r>
      <w:r>
        <w:tab/>
      </w:r>
      <w:r>
        <w:fldChar w:fldCharType="begin"/>
      </w:r>
      <w:r>
        <w:instrText xml:space="preserve"> PAGEREF _Toc107611252 \h </w:instrText>
      </w:r>
      <w:r>
        <w:fldChar w:fldCharType="separate"/>
      </w:r>
      <w:r>
        <w:t>7</w:t>
      </w:r>
      <w:r>
        <w:fldChar w:fldCharType="end"/>
      </w:r>
    </w:p>
    <w:p w14:paraId="781CDFDB" w14:textId="6D9EE6CF"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5</w:t>
      </w:r>
      <w:r>
        <w:rPr>
          <w:rFonts w:asciiTheme="minorHAnsi" w:eastAsiaTheme="minorEastAsia" w:hAnsiTheme="minorHAnsi" w:cstheme="minorBidi"/>
          <w:kern w:val="2"/>
          <w:sz w:val="21"/>
          <w:szCs w:val="22"/>
          <w:lang w:val="en-US" w:eastAsia="zh-CN"/>
        </w:rPr>
        <w:tab/>
      </w:r>
      <w:r>
        <w:rPr>
          <w:lang w:eastAsia="zh-CN"/>
        </w:rPr>
        <w:t>Topics</w:t>
      </w:r>
      <w:r>
        <w:tab/>
      </w:r>
      <w:r>
        <w:fldChar w:fldCharType="begin"/>
      </w:r>
      <w:r>
        <w:instrText xml:space="preserve"> PAGEREF _Toc107611253 \h </w:instrText>
      </w:r>
      <w:r>
        <w:fldChar w:fldCharType="separate"/>
      </w:r>
      <w:r>
        <w:t>8</w:t>
      </w:r>
      <w:r>
        <w:fldChar w:fldCharType="end"/>
      </w:r>
    </w:p>
    <w:p w14:paraId="06C4CD59" w14:textId="0C5C6878" w:rsidR="00DF1EBC" w:rsidRDefault="00DF1EBC">
      <w:pPr>
        <w:pStyle w:val="20"/>
        <w:rPr>
          <w:rFonts w:asciiTheme="minorHAnsi" w:eastAsiaTheme="minorEastAsia" w:hAnsiTheme="minorHAnsi" w:cstheme="minorBidi"/>
          <w:kern w:val="2"/>
          <w:sz w:val="21"/>
          <w:szCs w:val="22"/>
          <w:lang w:val="en-US" w:eastAsia="zh-CN"/>
        </w:rPr>
      </w:pPr>
      <w:r>
        <w:t>5. 1</w:t>
      </w:r>
      <w:r>
        <w:rPr>
          <w:rFonts w:asciiTheme="minorHAnsi" w:eastAsiaTheme="minorEastAsia" w:hAnsiTheme="minorHAnsi" w:cstheme="minorBidi"/>
          <w:kern w:val="2"/>
          <w:sz w:val="21"/>
          <w:szCs w:val="22"/>
          <w:lang w:val="en-US" w:eastAsia="zh-CN"/>
        </w:rPr>
        <w:tab/>
      </w:r>
      <w:r>
        <w:rPr>
          <w:lang w:eastAsia="zh-CN"/>
        </w:rPr>
        <w:t>Topic</w:t>
      </w:r>
      <w:r>
        <w:t xml:space="preserve"> 1</w:t>
      </w:r>
      <w:r>
        <w:rPr>
          <w:lang w:eastAsia="zh-CN"/>
        </w:rPr>
        <w:t>:</w:t>
      </w:r>
      <w:r>
        <w:t xml:space="preserve"> 5G VN group data management</w:t>
      </w:r>
      <w:r>
        <w:tab/>
      </w:r>
      <w:r>
        <w:fldChar w:fldCharType="begin"/>
      </w:r>
      <w:r>
        <w:instrText xml:space="preserve"> PAGEREF _Toc107611254 \h </w:instrText>
      </w:r>
      <w:r>
        <w:fldChar w:fldCharType="separate"/>
      </w:r>
      <w:r>
        <w:t>8</w:t>
      </w:r>
      <w:r>
        <w:fldChar w:fldCharType="end"/>
      </w:r>
    </w:p>
    <w:p w14:paraId="47067B51" w14:textId="248FC3B3" w:rsidR="00DF1EBC" w:rsidRDefault="00DF1EBC">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_Toc107611255 \h </w:instrText>
      </w:r>
      <w:r>
        <w:fldChar w:fldCharType="separate"/>
      </w:r>
      <w:r>
        <w:t>8</w:t>
      </w:r>
      <w:r>
        <w:fldChar w:fldCharType="end"/>
      </w:r>
    </w:p>
    <w:p w14:paraId="5EB59DCD" w14:textId="6173458E" w:rsidR="00DF1EBC" w:rsidRDefault="00DF1EBC">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_Toc107611256 \h </w:instrText>
      </w:r>
      <w:r>
        <w:fldChar w:fldCharType="separate"/>
      </w:r>
      <w:r>
        <w:t>8</w:t>
      </w:r>
      <w:r>
        <w:fldChar w:fldCharType="end"/>
      </w:r>
    </w:p>
    <w:p w14:paraId="7873B755" w14:textId="05C30F62" w:rsidR="00DF1EBC" w:rsidRDefault="00DF1EBC">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_Toc107611257 \h </w:instrText>
      </w:r>
      <w:r>
        <w:fldChar w:fldCharType="separate"/>
      </w:r>
      <w:r>
        <w:t>8</w:t>
      </w:r>
      <w:r>
        <w:fldChar w:fldCharType="end"/>
      </w:r>
    </w:p>
    <w:p w14:paraId="0A4D2D5F" w14:textId="7DDC6310" w:rsidR="00DF1EBC" w:rsidRDefault="00DF1EBC">
      <w:pPr>
        <w:pStyle w:val="30"/>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_Toc107611258 \h </w:instrText>
      </w:r>
      <w:r>
        <w:fldChar w:fldCharType="separate"/>
      </w:r>
      <w:r>
        <w:t>9</w:t>
      </w:r>
      <w:r>
        <w:fldChar w:fldCharType="end"/>
      </w:r>
    </w:p>
    <w:p w14:paraId="4DD241CB" w14:textId="70117240"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5.1.4.2</w:t>
      </w:r>
      <w:r>
        <w:rPr>
          <w:rFonts w:asciiTheme="minorHAnsi" w:eastAsiaTheme="minorEastAsia" w:hAnsiTheme="minorHAnsi" w:cstheme="minorBidi"/>
          <w:kern w:val="2"/>
          <w:sz w:val="21"/>
          <w:szCs w:val="22"/>
          <w:lang w:val="en-US" w:eastAsia="zh-CN"/>
        </w:rPr>
        <w:tab/>
      </w:r>
      <w:r>
        <w:rPr>
          <w:lang w:eastAsia="zh-CN"/>
        </w:rPr>
        <w:t>General description</w:t>
      </w:r>
      <w:r>
        <w:tab/>
      </w:r>
      <w:r>
        <w:fldChar w:fldCharType="begin"/>
      </w:r>
      <w:r>
        <w:instrText xml:space="preserve"> PAGEREF _Toc107611259 \h </w:instrText>
      </w:r>
      <w:r>
        <w:fldChar w:fldCharType="separate"/>
      </w:r>
      <w:r>
        <w:t>9</w:t>
      </w:r>
      <w:r>
        <w:fldChar w:fldCharType="end"/>
      </w:r>
    </w:p>
    <w:p w14:paraId="1632F000" w14:textId="482D16A7"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5.1.4.3</w:t>
      </w:r>
      <w:r>
        <w:rPr>
          <w:rFonts w:asciiTheme="minorHAnsi" w:eastAsiaTheme="minorEastAsia" w:hAnsiTheme="minorHAnsi" w:cstheme="minorBidi"/>
          <w:kern w:val="2"/>
          <w:sz w:val="21"/>
          <w:szCs w:val="22"/>
          <w:lang w:val="en-US" w:eastAsia="zh-CN"/>
        </w:rPr>
        <w:tab/>
      </w:r>
      <w:r>
        <w:rPr>
          <w:lang w:eastAsia="zh-CN"/>
        </w:rPr>
        <w:t>Procedure description</w:t>
      </w:r>
      <w:r>
        <w:tab/>
      </w:r>
      <w:r>
        <w:fldChar w:fldCharType="begin"/>
      </w:r>
      <w:r>
        <w:instrText xml:space="preserve"> PAGEREF _Toc107611260 \h </w:instrText>
      </w:r>
      <w:r>
        <w:fldChar w:fldCharType="separate"/>
      </w:r>
      <w:r>
        <w:t>9</w:t>
      </w:r>
      <w:r>
        <w:fldChar w:fldCharType="end"/>
      </w:r>
    </w:p>
    <w:p w14:paraId="3B2DEF04" w14:textId="7215E722" w:rsidR="00DF1EBC" w:rsidRDefault="00DF1EBC">
      <w:pPr>
        <w:pStyle w:val="30"/>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_Toc107611261 \h </w:instrText>
      </w:r>
      <w:r>
        <w:fldChar w:fldCharType="separate"/>
      </w:r>
      <w:r>
        <w:t>9</w:t>
      </w:r>
      <w:r>
        <w:fldChar w:fldCharType="end"/>
      </w:r>
    </w:p>
    <w:p w14:paraId="6C373D13" w14:textId="005CEF04" w:rsidR="00DF1EBC" w:rsidRDefault="00DF1EBC">
      <w:pPr>
        <w:pStyle w:val="30"/>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_Toc107611262 \h </w:instrText>
      </w:r>
      <w:r>
        <w:fldChar w:fldCharType="separate"/>
      </w:r>
      <w:r>
        <w:t>9</w:t>
      </w:r>
      <w:r>
        <w:fldChar w:fldCharType="end"/>
      </w:r>
    </w:p>
    <w:p w14:paraId="09403C4A" w14:textId="7230FDE9" w:rsidR="00DF1EBC" w:rsidRDefault="00DF1EBC" w:rsidP="00C03A7C">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Topic 2: PDU Session management</w:t>
      </w:r>
      <w:r>
        <w:tab/>
      </w:r>
      <w:r>
        <w:fldChar w:fldCharType="begin"/>
      </w:r>
      <w:r>
        <w:instrText xml:space="preserve"> PAGEREF _Toc107611264 \h </w:instrText>
      </w:r>
      <w:r>
        <w:fldChar w:fldCharType="separate"/>
      </w:r>
      <w:r>
        <w:t>9</w:t>
      </w:r>
      <w:r>
        <w:fldChar w:fldCharType="end"/>
      </w:r>
    </w:p>
    <w:p w14:paraId="00558A00" w14:textId="4AA78D97" w:rsidR="00DF1EBC" w:rsidRDefault="00DF1EBC">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Use case</w:t>
      </w:r>
      <w:r>
        <w:tab/>
      </w:r>
      <w:r>
        <w:fldChar w:fldCharType="begin"/>
      </w:r>
      <w:r>
        <w:instrText xml:space="preserve"> PAGEREF _Toc107611265 \h </w:instrText>
      </w:r>
      <w:r>
        <w:fldChar w:fldCharType="separate"/>
      </w:r>
      <w:r>
        <w:t>9</w:t>
      </w:r>
      <w:r>
        <w:fldChar w:fldCharType="end"/>
      </w:r>
    </w:p>
    <w:p w14:paraId="6C9BCE6E" w14:textId="503F0208" w:rsidR="00DF1EBC" w:rsidRDefault="00DF1EBC">
      <w:pPr>
        <w:pStyle w:val="30"/>
        <w:rPr>
          <w:rFonts w:asciiTheme="minorHAnsi" w:eastAsiaTheme="minorEastAsia" w:hAnsiTheme="minorHAnsi" w:cstheme="minorBidi"/>
          <w:kern w:val="2"/>
          <w:sz w:val="21"/>
          <w:szCs w:val="22"/>
          <w:lang w:val="en-US" w:eastAsia="zh-CN"/>
        </w:rPr>
      </w:pPr>
      <w:r>
        <w:t>5.</w:t>
      </w:r>
      <w:r>
        <w:rPr>
          <w:lang w:eastAsia="zh-CN"/>
        </w:rPr>
        <w:t>2</w:t>
      </w:r>
      <w:r>
        <w:t>.2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_Toc107611266 \h </w:instrText>
      </w:r>
      <w:r>
        <w:fldChar w:fldCharType="separate"/>
      </w:r>
      <w:r>
        <w:t>10</w:t>
      </w:r>
      <w:r>
        <w:fldChar w:fldCharType="end"/>
      </w:r>
    </w:p>
    <w:p w14:paraId="304B4727" w14:textId="644CD4D3" w:rsidR="00DF1EBC" w:rsidRDefault="00DF1EBC">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_Toc107611267 \h </w:instrText>
      </w:r>
      <w:r>
        <w:fldChar w:fldCharType="separate"/>
      </w:r>
      <w:r>
        <w:t>10</w:t>
      </w:r>
      <w:r>
        <w:fldChar w:fldCharType="end"/>
      </w:r>
    </w:p>
    <w:p w14:paraId="52F56853" w14:textId="1CDC51D9"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5.2.3.1</w:t>
      </w:r>
      <w:r>
        <w:rPr>
          <w:rFonts w:asciiTheme="minorHAnsi" w:eastAsiaTheme="minorEastAsia" w:hAnsiTheme="minorHAnsi" w:cstheme="minorBidi"/>
          <w:kern w:val="2"/>
          <w:sz w:val="21"/>
          <w:szCs w:val="22"/>
          <w:lang w:val="en-US" w:eastAsia="zh-CN"/>
        </w:rPr>
        <w:tab/>
      </w:r>
      <w:r w:rsidRPr="00924D53">
        <w:rPr>
          <w:lang w:val="en-US" w:eastAsia="zh-CN"/>
        </w:rPr>
        <w:t>Description</w:t>
      </w:r>
      <w:r>
        <w:tab/>
      </w:r>
      <w:r>
        <w:fldChar w:fldCharType="begin"/>
      </w:r>
      <w:r>
        <w:instrText xml:space="preserve"> PAGEREF _Toc107611268 \h </w:instrText>
      </w:r>
      <w:r>
        <w:fldChar w:fldCharType="separate"/>
      </w:r>
      <w:r>
        <w:t>10</w:t>
      </w:r>
      <w:r>
        <w:fldChar w:fldCharType="end"/>
      </w:r>
    </w:p>
    <w:p w14:paraId="2BB02B18" w14:textId="63C45CE4" w:rsidR="00DF1EBC" w:rsidRDefault="00DF1EBC">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_Toc107611269 \h </w:instrText>
      </w:r>
      <w:r>
        <w:fldChar w:fldCharType="separate"/>
      </w:r>
      <w:r>
        <w:t>10</w:t>
      </w:r>
      <w:r>
        <w:fldChar w:fldCharType="end"/>
      </w:r>
    </w:p>
    <w:p w14:paraId="207203A0" w14:textId="39B2D72C" w:rsidR="00DF1EBC" w:rsidRDefault="00DF1EBC">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_Toc107611270 \h </w:instrText>
      </w:r>
      <w:r>
        <w:fldChar w:fldCharType="separate"/>
      </w:r>
      <w:r>
        <w:t>10</w:t>
      </w:r>
      <w:r>
        <w:fldChar w:fldCharType="end"/>
      </w:r>
    </w:p>
    <w:p w14:paraId="5101C4AD" w14:textId="65214884" w:rsidR="00DF1EBC" w:rsidRDefault="00DF1EBC">
      <w:pPr>
        <w:pStyle w:val="30"/>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_Toc107611271 \h </w:instrText>
      </w:r>
      <w:r>
        <w:fldChar w:fldCharType="separate"/>
      </w:r>
      <w:r>
        <w:t>10</w:t>
      </w:r>
      <w:r>
        <w:fldChar w:fldCharType="end"/>
      </w:r>
    </w:p>
    <w:p w14:paraId="4BE2F97D" w14:textId="58A90623" w:rsidR="00DF1EBC" w:rsidRDefault="00DF1EBC">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Pr>
          <w:lang w:eastAsia="zh-CN"/>
        </w:rPr>
        <w:t>Topic</w:t>
      </w:r>
      <w:r>
        <w:t xml:space="preserve"> 3</w:t>
      </w:r>
      <w:r>
        <w:rPr>
          <w:lang w:eastAsia="zh-CN"/>
        </w:rPr>
        <w:t>:</w:t>
      </w:r>
      <w:r>
        <w:t xml:space="preserve"> for 5G VN group performance measurement management</w:t>
      </w:r>
      <w:r>
        <w:tab/>
      </w:r>
      <w:r>
        <w:fldChar w:fldCharType="begin"/>
      </w:r>
      <w:r>
        <w:instrText xml:space="preserve"> PAGEREF _Toc107611272 \h </w:instrText>
      </w:r>
      <w:r>
        <w:fldChar w:fldCharType="separate"/>
      </w:r>
      <w:r>
        <w:t>10</w:t>
      </w:r>
      <w:r>
        <w:fldChar w:fldCharType="end"/>
      </w:r>
    </w:p>
    <w:p w14:paraId="5D8A05AD" w14:textId="0BC1E698" w:rsidR="00DF1EBC" w:rsidRDefault="00DF1EBC">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_Toc107611273 \h </w:instrText>
      </w:r>
      <w:r>
        <w:fldChar w:fldCharType="separate"/>
      </w:r>
      <w:r>
        <w:t>10</w:t>
      </w:r>
      <w:r>
        <w:fldChar w:fldCharType="end"/>
      </w:r>
    </w:p>
    <w:p w14:paraId="1308B2D0" w14:textId="36D19900" w:rsidR="00DF1EBC" w:rsidRDefault="00DF1EBC">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_Toc107611274 \h </w:instrText>
      </w:r>
      <w:r>
        <w:fldChar w:fldCharType="separate"/>
      </w:r>
      <w:r>
        <w:t>10</w:t>
      </w:r>
      <w:r>
        <w:fldChar w:fldCharType="end"/>
      </w:r>
    </w:p>
    <w:p w14:paraId="4FC09DCB" w14:textId="05A78EB3" w:rsidR="00DF1EBC" w:rsidRDefault="00DF1EBC">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_Toc107611275 \h </w:instrText>
      </w:r>
      <w:r>
        <w:fldChar w:fldCharType="separate"/>
      </w:r>
      <w:r>
        <w:t>10</w:t>
      </w:r>
      <w:r>
        <w:fldChar w:fldCharType="end"/>
      </w:r>
    </w:p>
    <w:p w14:paraId="2B72527C" w14:textId="152D1632"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5.3.3.1</w:t>
      </w:r>
      <w:r>
        <w:rPr>
          <w:rFonts w:asciiTheme="minorHAnsi" w:eastAsiaTheme="minorEastAsia" w:hAnsiTheme="minorHAnsi" w:cstheme="minorBidi"/>
          <w:kern w:val="2"/>
          <w:sz w:val="21"/>
          <w:szCs w:val="22"/>
          <w:lang w:val="en-US" w:eastAsia="zh-CN"/>
        </w:rPr>
        <w:tab/>
      </w:r>
      <w:r w:rsidRPr="00924D53">
        <w:rPr>
          <w:lang w:val="en-US" w:eastAsia="zh-CN"/>
        </w:rPr>
        <w:t>Description</w:t>
      </w:r>
      <w:r>
        <w:tab/>
      </w:r>
      <w:r>
        <w:fldChar w:fldCharType="begin"/>
      </w:r>
      <w:r>
        <w:instrText xml:space="preserve"> PAGEREF _Toc107611276 \h </w:instrText>
      </w:r>
      <w:r>
        <w:fldChar w:fldCharType="separate"/>
      </w:r>
      <w:r>
        <w:t>10</w:t>
      </w:r>
      <w:r>
        <w:fldChar w:fldCharType="end"/>
      </w:r>
    </w:p>
    <w:p w14:paraId="5BD31B70" w14:textId="4A2CECCC" w:rsidR="00DF1EBC" w:rsidRDefault="00DF1EBC">
      <w:pPr>
        <w:pStyle w:val="30"/>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_Toc107611277 \h </w:instrText>
      </w:r>
      <w:r>
        <w:fldChar w:fldCharType="separate"/>
      </w:r>
      <w:r>
        <w:t>11</w:t>
      </w:r>
      <w:r>
        <w:fldChar w:fldCharType="end"/>
      </w:r>
    </w:p>
    <w:p w14:paraId="4CD080F6" w14:textId="331D084A" w:rsidR="00DF1EBC" w:rsidRDefault="00DF1EBC">
      <w:pPr>
        <w:pStyle w:val="30"/>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_Toc107611278 \h </w:instrText>
      </w:r>
      <w:r>
        <w:fldChar w:fldCharType="separate"/>
      </w:r>
      <w:r>
        <w:t>11</w:t>
      </w:r>
      <w:r>
        <w:fldChar w:fldCharType="end"/>
      </w:r>
    </w:p>
    <w:p w14:paraId="75F03F12" w14:textId="7EC76744" w:rsidR="00DF1EBC" w:rsidRDefault="00DF1EBC">
      <w:pPr>
        <w:pStyle w:val="30"/>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_Toc107611279 \h </w:instrText>
      </w:r>
      <w:r>
        <w:fldChar w:fldCharType="separate"/>
      </w:r>
      <w:r>
        <w:t>11</w:t>
      </w:r>
      <w:r>
        <w:fldChar w:fldCharType="end"/>
      </w:r>
    </w:p>
    <w:p w14:paraId="1CB09059" w14:textId="7ABCEC5E" w:rsidR="00DF1EBC" w:rsidRDefault="00DF1EBC">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rPr>
          <w:lang w:eastAsia="zh-CN"/>
        </w:rPr>
        <w:t>Topic</w:t>
      </w:r>
      <w:r>
        <w:t xml:space="preserve"> 4: for 5G VN group </w:t>
      </w:r>
      <w:r>
        <w:rPr>
          <w:lang w:eastAsia="zh-CN"/>
        </w:rPr>
        <w:t xml:space="preserve">end-to-end network KPIS </w:t>
      </w:r>
      <w:r>
        <w:t>m anagement</w:t>
      </w:r>
      <w:r>
        <w:tab/>
      </w:r>
      <w:r>
        <w:fldChar w:fldCharType="begin"/>
      </w:r>
      <w:r>
        <w:instrText xml:space="preserve"> PAGEREF _Toc107611280 \h </w:instrText>
      </w:r>
      <w:r>
        <w:fldChar w:fldCharType="separate"/>
      </w:r>
      <w:r>
        <w:t>11</w:t>
      </w:r>
      <w:r>
        <w:fldChar w:fldCharType="end"/>
      </w:r>
    </w:p>
    <w:p w14:paraId="3C9E7515" w14:textId="4F883F3A" w:rsidR="00DF1EBC" w:rsidRDefault="00DF1EBC">
      <w:pPr>
        <w:pStyle w:val="30"/>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_Toc107611281 \h </w:instrText>
      </w:r>
      <w:r>
        <w:fldChar w:fldCharType="separate"/>
      </w:r>
      <w:r>
        <w:t>11</w:t>
      </w:r>
      <w:r>
        <w:fldChar w:fldCharType="end"/>
      </w:r>
    </w:p>
    <w:p w14:paraId="25FE7CCC" w14:textId="5EF84FD8" w:rsidR="00DF1EBC" w:rsidRDefault="00DF1EBC">
      <w:pPr>
        <w:pStyle w:val="30"/>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_Toc107611282 \h </w:instrText>
      </w:r>
      <w:r>
        <w:fldChar w:fldCharType="separate"/>
      </w:r>
      <w:r>
        <w:t>11</w:t>
      </w:r>
      <w:r>
        <w:fldChar w:fldCharType="end"/>
      </w:r>
    </w:p>
    <w:p w14:paraId="2F06739B" w14:textId="1F5D861B" w:rsidR="00DF1EBC" w:rsidRDefault="00DF1EBC">
      <w:pPr>
        <w:pStyle w:val="30"/>
        <w:rPr>
          <w:rFonts w:asciiTheme="minorHAnsi" w:eastAsiaTheme="minorEastAsia" w:hAnsiTheme="minorHAnsi" w:cstheme="minorBidi"/>
          <w:kern w:val="2"/>
          <w:sz w:val="21"/>
          <w:szCs w:val="22"/>
          <w:lang w:val="en-US" w:eastAsia="zh-CN"/>
        </w:rPr>
      </w:pPr>
      <w:r>
        <w:t>5.4.3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_Toc107611283 \h </w:instrText>
      </w:r>
      <w:r>
        <w:fldChar w:fldCharType="separate"/>
      </w:r>
      <w:r>
        <w:t>11</w:t>
      </w:r>
      <w:r>
        <w:fldChar w:fldCharType="end"/>
      </w:r>
    </w:p>
    <w:p w14:paraId="258DBE74" w14:textId="0F8FF487" w:rsidR="00DF1EBC" w:rsidRDefault="00DF1EBC">
      <w:pPr>
        <w:pStyle w:val="30"/>
        <w:rPr>
          <w:rFonts w:asciiTheme="minorHAnsi" w:eastAsiaTheme="minorEastAsia" w:hAnsiTheme="minorHAnsi" w:cstheme="minorBidi"/>
          <w:kern w:val="2"/>
          <w:sz w:val="21"/>
          <w:szCs w:val="22"/>
          <w:lang w:val="en-US" w:eastAsia="zh-CN"/>
        </w:rPr>
      </w:pPr>
      <w:r>
        <w:t>5.4.4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_Toc107611284 \h </w:instrText>
      </w:r>
      <w:r>
        <w:fldChar w:fldCharType="separate"/>
      </w:r>
      <w:r>
        <w:t>11</w:t>
      </w:r>
      <w:r>
        <w:fldChar w:fldCharType="end"/>
      </w:r>
    </w:p>
    <w:p w14:paraId="49D02402" w14:textId="49E568E4" w:rsidR="00DF1EBC" w:rsidRDefault="00DF1EBC">
      <w:pPr>
        <w:pStyle w:val="30"/>
        <w:rPr>
          <w:rFonts w:asciiTheme="minorHAnsi" w:eastAsiaTheme="minorEastAsia" w:hAnsiTheme="minorHAnsi" w:cstheme="minorBidi"/>
          <w:kern w:val="2"/>
          <w:sz w:val="21"/>
          <w:szCs w:val="22"/>
          <w:lang w:val="en-US" w:eastAsia="zh-CN"/>
        </w:rPr>
      </w:pPr>
      <w:r>
        <w:t>5.4.5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_Toc107611285 \h </w:instrText>
      </w:r>
      <w:r>
        <w:fldChar w:fldCharType="separate"/>
      </w:r>
      <w:r>
        <w:t>11</w:t>
      </w:r>
      <w:r>
        <w:fldChar w:fldCharType="end"/>
      </w:r>
    </w:p>
    <w:p w14:paraId="51023F96" w14:textId="6BF04C10" w:rsidR="00DF1EBC" w:rsidRDefault="00DF1EBC">
      <w:pPr>
        <w:pStyle w:val="30"/>
        <w:rPr>
          <w:rFonts w:asciiTheme="minorHAnsi" w:eastAsiaTheme="minorEastAsia" w:hAnsiTheme="minorHAnsi" w:cstheme="minorBidi"/>
          <w:kern w:val="2"/>
          <w:sz w:val="21"/>
          <w:szCs w:val="22"/>
          <w:lang w:val="en-US" w:eastAsia="zh-CN"/>
        </w:rPr>
      </w:pPr>
      <w:r>
        <w:t>5.4.6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_Toc107611286 \h </w:instrText>
      </w:r>
      <w:r>
        <w:fldChar w:fldCharType="separate"/>
      </w:r>
      <w:r>
        <w:t>11</w:t>
      </w:r>
      <w:r>
        <w:fldChar w:fldCharType="end"/>
      </w:r>
    </w:p>
    <w:p w14:paraId="5E4E35AE" w14:textId="338901AB"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6</w:t>
      </w:r>
      <w:r>
        <w:rPr>
          <w:rFonts w:asciiTheme="minorHAnsi" w:eastAsiaTheme="minorEastAsia" w:hAnsiTheme="minorHAnsi" w:cstheme="minorBidi"/>
          <w:kern w:val="2"/>
          <w:sz w:val="21"/>
          <w:szCs w:val="22"/>
          <w:lang w:val="en-US" w:eastAsia="zh-CN"/>
        </w:rPr>
        <w:tab/>
      </w:r>
      <w:r w:rsidRPr="00924D53">
        <w:rPr>
          <w:lang w:val="en-US"/>
        </w:rPr>
        <w:t>Conclusion and recommendation</w:t>
      </w:r>
      <w:r>
        <w:tab/>
      </w:r>
      <w:r>
        <w:fldChar w:fldCharType="begin"/>
      </w:r>
      <w:r>
        <w:instrText xml:space="preserve"> PAGEREF _Toc107611287 \h </w:instrText>
      </w:r>
      <w:r>
        <w:fldChar w:fldCharType="separate"/>
      </w:r>
      <w:r>
        <w:t>12</w:t>
      </w:r>
      <w:r>
        <w:fldChar w:fldCharType="end"/>
      </w:r>
    </w:p>
    <w:p w14:paraId="796E4C65" w14:textId="5E8D1F69" w:rsidR="00DF1EBC" w:rsidRDefault="00DF1EBC">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_Toc107611288 \h </w:instrText>
      </w:r>
      <w:r>
        <w:fldChar w:fldCharType="separate"/>
      </w:r>
      <w:r>
        <w:t>12</w:t>
      </w:r>
      <w:r>
        <w:fldChar w:fldCharType="end"/>
      </w:r>
    </w:p>
    <w:p w14:paraId="0B9E3498" w14:textId="5932F3CF"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1"/>
      </w:pPr>
      <w:bookmarkStart w:id="16" w:name="foreword"/>
      <w:bookmarkStart w:id="17" w:name="_Toc107611244"/>
      <w:bookmarkEnd w:id="16"/>
      <w:r w:rsidRPr="004D3578">
        <w:lastRenderedPageBreak/>
        <w:t>Foreword</w:t>
      </w:r>
      <w:bookmarkEnd w:id="17"/>
    </w:p>
    <w:p w14:paraId="2511FBFA" w14:textId="5308D5AA" w:rsidR="00080512" w:rsidRPr="004D3578" w:rsidRDefault="00080512">
      <w:r w:rsidRPr="004D3578">
        <w:t xml:space="preserve">This Technical </w:t>
      </w:r>
      <w:bookmarkStart w:id="18" w:name="spectype3"/>
      <w:r w:rsidR="00602AEA" w:rsidRPr="00852692">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07611245"/>
      <w:bookmarkEnd w:id="19"/>
      <w:r w:rsidRPr="004D3578">
        <w:t>Introduction</w:t>
      </w:r>
      <w:bookmarkEnd w:id="20"/>
    </w:p>
    <w:p w14:paraId="548A512E" w14:textId="77777777" w:rsidR="00080512" w:rsidRPr="004D3578" w:rsidRDefault="00080512">
      <w:pPr>
        <w:pStyle w:val="1"/>
      </w:pPr>
      <w:r w:rsidRPr="004D3578">
        <w:br w:type="page"/>
      </w:r>
      <w:bookmarkStart w:id="21" w:name="scope"/>
      <w:bookmarkStart w:id="22" w:name="_Toc107611246"/>
      <w:bookmarkEnd w:id="21"/>
      <w:r w:rsidRPr="004D3578">
        <w:lastRenderedPageBreak/>
        <w:t>1</w:t>
      </w:r>
      <w:r w:rsidRPr="004D3578">
        <w:tab/>
        <w:t>Scope</w:t>
      </w:r>
      <w:bookmarkEnd w:id="22"/>
    </w:p>
    <w:p w14:paraId="251BF6DD" w14:textId="77777777" w:rsidR="005C62B4" w:rsidRDefault="001978C7" w:rsidP="005C62B4">
      <w:r w:rsidRPr="001978C7">
        <w:t>The present document studies the potential use cases, requirements, and enhancement forof the management of system (e.g. performance measurement and related new KPIs in VN group level ) to support 5G-LAN capabilities defined by TS 23.501 [2]. The document provides conclusions and recommendations on the next steps in standardization.</w:t>
      </w:r>
      <w:bookmarkStart w:id="23" w:name="references"/>
      <w:bookmarkEnd w:id="23"/>
    </w:p>
    <w:p w14:paraId="794720D9" w14:textId="08D66CE3" w:rsidR="00080512" w:rsidRPr="004D3578" w:rsidRDefault="00080512">
      <w:pPr>
        <w:pStyle w:val="1"/>
      </w:pPr>
      <w:bookmarkStart w:id="24" w:name="_Toc107611247"/>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F9CBA04" w14:textId="3C07690D" w:rsidR="001978C7" w:rsidRDefault="001978C7" w:rsidP="001978C7">
      <w:pPr>
        <w:pStyle w:val="EX"/>
      </w:pPr>
    </w:p>
    <w:p w14:paraId="27B779A4" w14:textId="4100E106" w:rsidR="001978C7" w:rsidRDefault="001978C7" w:rsidP="001978C7">
      <w:pPr>
        <w:pStyle w:val="EX"/>
      </w:pPr>
      <w:r w:rsidRPr="00BA1BA4">
        <w:t>[</w:t>
      </w:r>
      <w:r>
        <w:t>1]             SP-220324 "</w:t>
      </w:r>
      <w:r w:rsidRPr="00597C50">
        <w:t xml:space="preserve"> New Study on Management Aspects of 5GLAN </w:t>
      </w:r>
      <w:r>
        <w:t>"</w:t>
      </w:r>
    </w:p>
    <w:p w14:paraId="44C25049" w14:textId="47BD1A18" w:rsidR="001978C7" w:rsidRDefault="001978C7" w:rsidP="001978C7">
      <w:pPr>
        <w:pStyle w:val="EX"/>
      </w:pPr>
      <w:r w:rsidRPr="00BA1BA4">
        <w:t>[</w:t>
      </w:r>
      <w:r>
        <w:t xml:space="preserve">2]             </w:t>
      </w:r>
      <w:r w:rsidRPr="00BA1BA4">
        <w:t xml:space="preserve">3GPP TS 23.501 </w:t>
      </w:r>
      <w:r>
        <w:t>"</w:t>
      </w:r>
      <w:r w:rsidRPr="00BA1BA4">
        <w:t>System architecture for the 5G System (5GS)</w:t>
      </w:r>
      <w:r>
        <w:t>".</w:t>
      </w:r>
    </w:p>
    <w:p w14:paraId="263D4A94" w14:textId="77777777" w:rsidR="001978C7" w:rsidRDefault="001978C7" w:rsidP="001978C7">
      <w:pPr>
        <w:pStyle w:val="EX"/>
      </w:pPr>
      <w:r>
        <w:t>[3]             3GPP TS 22.261: "Service requirements for next generation new services and markets; Stage 1".</w:t>
      </w:r>
    </w:p>
    <w:p w14:paraId="21BE30A7" w14:textId="77777777" w:rsidR="00AB11BF" w:rsidRDefault="001978C7" w:rsidP="00AB11BF">
      <w:pPr>
        <w:pStyle w:val="EX"/>
      </w:pPr>
      <w:r>
        <w:t>[4]             3GPP TS 23.502: "Procedures for the 5G System; Stage 2".</w:t>
      </w:r>
      <w:bookmarkStart w:id="25" w:name="definitions"/>
      <w:bookmarkEnd w:id="25"/>
    </w:p>
    <w:p w14:paraId="24ACB616" w14:textId="194FB422" w:rsidR="00080512" w:rsidRPr="004D3578" w:rsidRDefault="00080512">
      <w:pPr>
        <w:pStyle w:val="1"/>
      </w:pPr>
      <w:bookmarkStart w:id="26" w:name="_Toc107611248"/>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107611249"/>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107611250"/>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107611251"/>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30C1AC3" w14:textId="77777777" w:rsidR="001978C7" w:rsidRPr="00597C50" w:rsidRDefault="001978C7" w:rsidP="001978C7">
      <w:pPr>
        <w:pStyle w:val="1"/>
        <w:rPr>
          <w:lang w:val="en-US"/>
        </w:rPr>
      </w:pPr>
      <w:bookmarkStart w:id="30" w:name="_Toc107611252"/>
      <w:r>
        <w:rPr>
          <w:lang w:val="en-US"/>
        </w:rPr>
        <w:lastRenderedPageBreak/>
        <w:t xml:space="preserve">4 </w:t>
      </w:r>
      <w:r>
        <w:tab/>
      </w:r>
      <w:r>
        <w:rPr>
          <w:lang w:val="en-US"/>
        </w:rPr>
        <w:t>Con</w:t>
      </w:r>
      <w:r w:rsidRPr="00597C50">
        <w:rPr>
          <w:lang w:val="en-US"/>
        </w:rPr>
        <w:t>cepts</w:t>
      </w:r>
      <w:r>
        <w:rPr>
          <w:lang w:val="en-US"/>
        </w:rPr>
        <w:t xml:space="preserve"> and background</w:t>
      </w:r>
      <w:bookmarkEnd w:id="30"/>
    </w:p>
    <w:p w14:paraId="0FEC1CCC" w14:textId="77777777" w:rsidR="001978C7" w:rsidRPr="001978C7" w:rsidRDefault="001978C7" w:rsidP="001978C7">
      <w:pPr>
        <w:keepNext/>
        <w:keepLines/>
        <w:spacing w:before="180"/>
        <w:ind w:left="1134" w:hanging="1134"/>
        <w:outlineLvl w:val="1"/>
        <w:rPr>
          <w:rFonts w:ascii="Arial" w:eastAsia="宋体" w:hAnsi="Arial"/>
          <w:sz w:val="32"/>
        </w:rPr>
      </w:pPr>
      <w:bookmarkStart w:id="31" w:name="_Toc530200053"/>
      <w:bookmarkStart w:id="32" w:name="_Toc522967341"/>
      <w:bookmarkStart w:id="33" w:name="_Toc89690005"/>
      <w:r w:rsidRPr="001978C7">
        <w:rPr>
          <w:rFonts w:ascii="Arial" w:eastAsia="宋体" w:hAnsi="Arial"/>
          <w:sz w:val="32"/>
        </w:rPr>
        <w:t>4.1</w:t>
      </w:r>
      <w:r w:rsidRPr="001978C7">
        <w:rPr>
          <w:rFonts w:ascii="Arial" w:eastAsia="宋体" w:hAnsi="Arial"/>
          <w:sz w:val="32"/>
        </w:rPr>
        <w:tab/>
        <w:t>General</w:t>
      </w:r>
      <w:bookmarkEnd w:id="31"/>
      <w:bookmarkEnd w:id="32"/>
      <w:bookmarkEnd w:id="33"/>
      <w:r w:rsidRPr="001978C7">
        <w:rPr>
          <w:rFonts w:ascii="Arial" w:eastAsia="宋体" w:hAnsi="Arial"/>
          <w:sz w:val="32"/>
        </w:rPr>
        <w:t xml:space="preserve"> description</w:t>
      </w:r>
    </w:p>
    <w:p w14:paraId="70196B37" w14:textId="77777777" w:rsidR="001978C7" w:rsidRPr="001978C7" w:rsidRDefault="001978C7" w:rsidP="001978C7">
      <w:pPr>
        <w:keepLines/>
        <w:rPr>
          <w:rFonts w:eastAsia="宋体"/>
        </w:rPr>
      </w:pPr>
      <w:r w:rsidRPr="001978C7">
        <w:rPr>
          <w:rFonts w:eastAsia="宋体"/>
        </w:rPr>
        <w:t>As defined in TS 23.501 [2], A 5G Virtual Network (VN) group consists of a set of UEs using private communication for 5G LAN-type services. The service requirements for 5G LAN-type service are specified in TS 22.261 [3].</w:t>
      </w:r>
    </w:p>
    <w:p w14:paraId="1A330429" w14:textId="77777777" w:rsidR="001978C7" w:rsidRPr="001978C7" w:rsidRDefault="001978C7" w:rsidP="001978C7">
      <w:pPr>
        <w:keepLines/>
        <w:rPr>
          <w:rFonts w:eastAsia="宋体"/>
        </w:rPr>
      </w:pPr>
      <w:r w:rsidRPr="001978C7">
        <w:rPr>
          <w:rFonts w:eastAsia="宋体"/>
        </w:rPr>
        <w:t xml:space="preserve"> 5G VN Group is a set of UEs using private communication for 5G LAN-type service.</w:t>
      </w:r>
    </w:p>
    <w:p w14:paraId="32335104" w14:textId="77777777" w:rsidR="001978C7" w:rsidRPr="001978C7" w:rsidRDefault="001978C7" w:rsidP="001978C7">
      <w:pPr>
        <w:keepNext/>
        <w:keepLines/>
        <w:spacing w:before="180"/>
        <w:ind w:left="1134" w:hanging="1134"/>
        <w:outlineLvl w:val="1"/>
        <w:rPr>
          <w:rFonts w:ascii="Arial" w:eastAsia="宋体" w:hAnsi="Arial"/>
          <w:sz w:val="32"/>
        </w:rPr>
      </w:pPr>
      <w:bookmarkStart w:id="34" w:name="_Toc28883720"/>
      <w:bookmarkStart w:id="35" w:name="_Toc25830134"/>
      <w:bookmarkStart w:id="36" w:name="_Toc89690006"/>
      <w:r w:rsidRPr="001978C7">
        <w:rPr>
          <w:rFonts w:ascii="Arial" w:eastAsia="宋体" w:hAnsi="Arial"/>
          <w:sz w:val="32"/>
        </w:rPr>
        <w:t>4.2</w:t>
      </w:r>
      <w:r w:rsidRPr="001978C7">
        <w:rPr>
          <w:rFonts w:ascii="Arial" w:eastAsia="宋体" w:hAnsi="Arial"/>
          <w:sz w:val="32"/>
        </w:rPr>
        <w:tab/>
      </w:r>
      <w:bookmarkEnd w:id="34"/>
      <w:bookmarkEnd w:id="35"/>
      <w:r w:rsidRPr="001978C7">
        <w:rPr>
          <w:rFonts w:ascii="Arial" w:eastAsia="宋体" w:hAnsi="Arial" w:hint="eastAsia"/>
          <w:sz w:val="32"/>
          <w:lang w:eastAsia="zh-CN"/>
        </w:rPr>
        <w:t>User</w:t>
      </w:r>
      <w:r w:rsidRPr="001978C7">
        <w:rPr>
          <w:rFonts w:ascii="Arial" w:eastAsia="宋体" w:hAnsi="Arial"/>
          <w:sz w:val="32"/>
          <w:lang w:eastAsia="zh-CN"/>
        </w:rPr>
        <w:t xml:space="preserve"> </w:t>
      </w:r>
      <w:r w:rsidRPr="001978C7">
        <w:rPr>
          <w:rFonts w:ascii="Arial" w:eastAsia="宋体" w:hAnsi="Arial" w:hint="eastAsia"/>
          <w:sz w:val="32"/>
          <w:lang w:eastAsia="zh-CN"/>
        </w:rPr>
        <w:t>plane</w:t>
      </w:r>
      <w:r w:rsidRPr="001978C7">
        <w:rPr>
          <w:rFonts w:ascii="Arial" w:eastAsia="宋体" w:hAnsi="Arial"/>
          <w:sz w:val="32"/>
          <w:lang w:eastAsia="zh-CN"/>
        </w:rPr>
        <w:t xml:space="preserve"> a</w:t>
      </w:r>
      <w:r w:rsidRPr="001978C7">
        <w:rPr>
          <w:rFonts w:ascii="Arial" w:eastAsia="宋体" w:hAnsi="Arial" w:hint="eastAsia"/>
          <w:sz w:val="32"/>
          <w:lang w:eastAsia="zh-CN"/>
        </w:rPr>
        <w:t>rchitecture</w:t>
      </w:r>
      <w:r w:rsidRPr="001978C7">
        <w:rPr>
          <w:rFonts w:ascii="Arial" w:eastAsia="宋体" w:hAnsi="Arial"/>
          <w:sz w:val="32"/>
          <w:lang w:eastAsia="zh-CN"/>
        </w:rPr>
        <w:t xml:space="preserve"> to support </w:t>
      </w:r>
      <w:r w:rsidRPr="001978C7">
        <w:rPr>
          <w:rFonts w:ascii="Arial" w:eastAsia="宋体" w:hAnsi="Arial"/>
          <w:sz w:val="32"/>
        </w:rPr>
        <w:t xml:space="preserve">5G LAN-type </w:t>
      </w:r>
      <w:bookmarkEnd w:id="36"/>
      <w:r w:rsidRPr="001978C7">
        <w:rPr>
          <w:rFonts w:ascii="Arial" w:eastAsia="宋体" w:hAnsi="Arial"/>
          <w:sz w:val="32"/>
        </w:rPr>
        <w:t xml:space="preserve">Services </w:t>
      </w:r>
    </w:p>
    <w:p w14:paraId="75B7E22A" w14:textId="77777777" w:rsidR="001978C7" w:rsidRPr="001978C7" w:rsidRDefault="001978C7" w:rsidP="001978C7">
      <w:pPr>
        <w:rPr>
          <w:rFonts w:eastAsia="宋体"/>
        </w:rPr>
      </w:pPr>
      <w:r w:rsidRPr="001978C7">
        <w:rPr>
          <w:rFonts w:eastAsia="宋体"/>
        </w:rPr>
        <w:t>There are two types of user plane architecture to allow 5G LAN-type services:</w:t>
      </w:r>
    </w:p>
    <w:p w14:paraId="2A6C4BB0" w14:textId="77777777" w:rsidR="001978C7" w:rsidRPr="001978C7" w:rsidRDefault="001978C7" w:rsidP="001978C7">
      <w:pPr>
        <w:ind w:leftChars="183" w:left="650" w:hanging="284"/>
        <w:rPr>
          <w:rFonts w:eastAsia="宋体"/>
        </w:rPr>
      </w:pPr>
      <w:r w:rsidRPr="001978C7">
        <w:rPr>
          <w:rFonts w:eastAsia="宋体"/>
        </w:rPr>
        <w:t>-</w:t>
      </w:r>
      <w:r w:rsidRPr="001978C7">
        <w:rPr>
          <w:rFonts w:eastAsia="宋体"/>
        </w:rPr>
        <w:tab/>
        <w:t>Local switch, where traffic is locally forwarded by a single UPF if this UPF is the common PSA UPF of different PDU Sessions for the same 5G VN group. Figure 4.2-2 depicts the non-roaming user plane architecture to support 5G LAN-type service using local switch.</w:t>
      </w:r>
    </w:p>
    <w:p w14:paraId="17A05E1B" w14:textId="07925CF4"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3B2EF707" wp14:editId="25E2C453">
            <wp:extent cx="3836035" cy="137731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6035" cy="1377315"/>
                    </a:xfrm>
                    <a:prstGeom prst="rect">
                      <a:avLst/>
                    </a:prstGeom>
                    <a:noFill/>
                    <a:ln>
                      <a:noFill/>
                    </a:ln>
                  </pic:spPr>
                </pic:pic>
              </a:graphicData>
            </a:graphic>
          </wp:inline>
        </w:drawing>
      </w:r>
    </w:p>
    <w:p w14:paraId="7E46EA00"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4.2-1: Local-switch based user plane architecture in non-roaming scenario</w:t>
      </w:r>
    </w:p>
    <w:p w14:paraId="018C0B0C" w14:textId="04A7ACF4" w:rsidR="001978C7" w:rsidRPr="001978C7" w:rsidRDefault="001978C7" w:rsidP="001978C7">
      <w:pPr>
        <w:ind w:leftChars="183" w:left="650" w:hanging="284"/>
        <w:rPr>
          <w:rFonts w:eastAsia="宋体"/>
        </w:rPr>
      </w:pPr>
      <w:r w:rsidRPr="001978C7">
        <w:rPr>
          <w:rFonts w:eastAsia="宋体"/>
        </w:rPr>
        <w:t>-</w:t>
      </w:r>
      <w:r w:rsidRPr="001978C7">
        <w:rPr>
          <w:rFonts w:eastAsia="宋体"/>
        </w:rPr>
        <w:tab/>
        <w:t>N19-based, where the UL/DL traffic for the 5G VN group communication is forwarded between PSA UPFs of different PDU sessions via N19. N19 is a reference point between two UPFs for direct routing of traffic between different PDU Sessions without using N6. It ha</w:t>
      </w:r>
      <w:r>
        <w:rPr>
          <w:rFonts w:eastAsia="宋体"/>
        </w:rPr>
        <w:t>s a per 5G VN group granularity</w:t>
      </w:r>
      <w:r w:rsidRPr="001978C7">
        <w:rPr>
          <w:rFonts w:eastAsia="宋体"/>
        </w:rPr>
        <w:t>. Figure 4.2-2 depicts the non-roaming user plane architecture to support 5G LAN-type service using N19 tunnel.</w:t>
      </w:r>
    </w:p>
    <w:p w14:paraId="74908760" w14:textId="23DA7B08"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22A17560" wp14:editId="5612A1EA">
            <wp:extent cx="3776345" cy="9499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76345" cy="949960"/>
                    </a:xfrm>
                    <a:prstGeom prst="rect">
                      <a:avLst/>
                    </a:prstGeom>
                    <a:noFill/>
                    <a:ln>
                      <a:noFill/>
                    </a:ln>
                  </pic:spPr>
                </pic:pic>
              </a:graphicData>
            </a:graphic>
          </wp:inline>
        </w:drawing>
      </w:r>
    </w:p>
    <w:p w14:paraId="67A65AAC"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4.2-2: N19-based user plane architecture in non-roaming scenario</w:t>
      </w:r>
    </w:p>
    <w:p w14:paraId="73F153F8" w14:textId="77777777" w:rsidR="001978C7" w:rsidRPr="001978C7" w:rsidRDefault="001978C7" w:rsidP="001978C7">
      <w:pPr>
        <w:keepNext/>
        <w:keepLines/>
        <w:spacing w:before="180"/>
        <w:ind w:left="1134" w:hanging="1134"/>
        <w:outlineLvl w:val="1"/>
        <w:rPr>
          <w:rFonts w:ascii="Arial" w:eastAsia="宋体" w:hAnsi="Arial"/>
          <w:sz w:val="32"/>
        </w:rPr>
      </w:pPr>
      <w:r w:rsidRPr="001978C7">
        <w:rPr>
          <w:rFonts w:ascii="Arial" w:eastAsia="宋体" w:hAnsi="Arial"/>
          <w:sz w:val="32"/>
        </w:rPr>
        <w:t>4.3</w:t>
      </w:r>
      <w:r w:rsidRPr="001978C7">
        <w:rPr>
          <w:rFonts w:ascii="Arial" w:eastAsia="宋体" w:hAnsi="Arial"/>
          <w:sz w:val="32"/>
        </w:rPr>
        <w:tab/>
        <w:t>5G VN group management</w:t>
      </w:r>
    </w:p>
    <w:p w14:paraId="0C2F48FC" w14:textId="77777777" w:rsidR="001978C7" w:rsidRPr="001978C7" w:rsidRDefault="001978C7" w:rsidP="001978C7">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0F90A4" w14:textId="77777777" w:rsidR="001978C7" w:rsidRPr="001978C7" w:rsidRDefault="001978C7" w:rsidP="001978C7">
      <w:r w:rsidRPr="001978C7">
        <w:t>A 5G VN group is characterized by the following:</w:t>
      </w:r>
    </w:p>
    <w:p w14:paraId="292C93AF" w14:textId="77777777" w:rsidR="001978C7" w:rsidRPr="001978C7" w:rsidRDefault="001978C7" w:rsidP="001978C7">
      <w:pPr>
        <w:ind w:left="568" w:hanging="284"/>
      </w:pPr>
      <w:r w:rsidRPr="001978C7">
        <w:t>-</w:t>
      </w:r>
      <w:r w:rsidRPr="001978C7">
        <w:tab/>
        <w:t>5G VN group identities: External Group ID and Internal Group ID are used to identify the 5G VN group.</w:t>
      </w:r>
    </w:p>
    <w:p w14:paraId="2E2A6B94" w14:textId="77777777" w:rsidR="001978C7" w:rsidRPr="001978C7" w:rsidRDefault="001978C7" w:rsidP="001978C7">
      <w:pPr>
        <w:ind w:left="568" w:hanging="284"/>
      </w:pPr>
      <w:r w:rsidRPr="001978C7">
        <w:t>-</w:t>
      </w:r>
      <w:r w:rsidRPr="001978C7">
        <w:tab/>
        <w:t>5G VN group membership: The 5G VN group members are uniquely identified by GPSI. The group as described in clause 5.2.3.3.1 of TS 23.502 [4] is applicable to 5G LAN-type services.</w:t>
      </w:r>
    </w:p>
    <w:p w14:paraId="2C6DDFCA" w14:textId="77777777" w:rsidR="001978C7" w:rsidRPr="001978C7" w:rsidRDefault="001978C7" w:rsidP="001978C7">
      <w:pPr>
        <w:ind w:left="568" w:hanging="284"/>
      </w:pPr>
      <w:r w:rsidRPr="001978C7">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0E2F05C1" w14:textId="77777777" w:rsidR="001978C7" w:rsidRPr="001978C7" w:rsidRDefault="001978C7" w:rsidP="001978C7">
      <w:pPr>
        <w:ind w:left="568" w:hanging="284"/>
      </w:pPr>
      <w:r w:rsidRPr="001978C7">
        <w:lastRenderedPageBreak/>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FC6786" w14:textId="027571B5" w:rsidR="001978C7" w:rsidRDefault="001978C7" w:rsidP="001978C7">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6E97CDDF" w14:textId="53C05C5B" w:rsidR="002D4466" w:rsidRPr="002D4466" w:rsidRDefault="002D4466" w:rsidP="001978C7">
      <w:r>
        <w:rPr>
          <w:lang w:eastAsia="zh-CN"/>
        </w:rPr>
        <w:t>The</w:t>
      </w:r>
      <w:r w:rsidRPr="00AA39FD">
        <w:rPr>
          <w:lang w:eastAsia="zh-CN"/>
        </w:rPr>
        <w:t xml:space="preserve"> support </w:t>
      </w:r>
      <w:r>
        <w:rPr>
          <w:lang w:eastAsia="zh-CN"/>
        </w:rPr>
        <w:t>of 5G VN group management</w:t>
      </w:r>
      <w:r>
        <w:rPr>
          <w:rFonts w:hint="eastAsia"/>
          <w:lang w:eastAsia="zh-CN"/>
        </w:rPr>
        <w:t xml:space="preserve"> </w:t>
      </w:r>
      <w:r w:rsidRPr="00AA39FD">
        <w:rPr>
          <w:lang w:eastAsia="zh-CN"/>
        </w:rPr>
        <w:t>configured by a network administrator</w:t>
      </w:r>
      <w:r w:rsidRPr="00D15CDC" w:rsidDel="00462C76">
        <w:rPr>
          <w:lang w:eastAsia="zh-CN"/>
        </w:rPr>
        <w:t xml:space="preserve"> </w:t>
      </w:r>
      <w:r>
        <w:rPr>
          <w:lang w:eastAsia="zh-CN"/>
        </w:rPr>
        <w:t>(</w:t>
      </w:r>
      <w:r w:rsidRPr="00334CCB">
        <w:rPr>
          <w:lang w:eastAsia="zh-CN"/>
        </w:rPr>
        <w:t>OAM-based 5G VN group management</w:t>
      </w:r>
      <w:r>
        <w:rPr>
          <w:lang w:eastAsia="zh-CN"/>
        </w:rPr>
        <w:t>)</w:t>
      </w:r>
      <w:r w:rsidRPr="00334CCB" w:rsidDel="00462C76">
        <w:rPr>
          <w:lang w:eastAsia="zh-CN"/>
        </w:rPr>
        <w:t xml:space="preserve"> </w:t>
      </w:r>
      <w:r>
        <w:rPr>
          <w:lang w:eastAsia="zh-CN"/>
        </w:rPr>
        <w:t>is</w:t>
      </w:r>
      <w:r w:rsidRPr="00334CCB">
        <w:rPr>
          <w:lang w:eastAsia="zh-CN"/>
        </w:rPr>
        <w:t xml:space="preserve"> described </w:t>
      </w:r>
      <w:r>
        <w:rPr>
          <w:lang w:eastAsia="zh-CN"/>
        </w:rPr>
        <w:t>in clause 5.2</w:t>
      </w:r>
      <w:r>
        <w:rPr>
          <w:rFonts w:hint="eastAsia"/>
          <w:lang w:eastAsia="zh-CN"/>
        </w:rPr>
        <w:t>5</w:t>
      </w:r>
      <w:r>
        <w:rPr>
          <w:lang w:eastAsia="zh-CN"/>
        </w:rPr>
        <w:t>.</w:t>
      </w:r>
      <w:r>
        <w:rPr>
          <w:rFonts w:hint="eastAsia"/>
          <w:lang w:eastAsia="zh-CN"/>
        </w:rPr>
        <w:t>2</w:t>
      </w:r>
      <w:r>
        <w:rPr>
          <w:lang w:eastAsia="zh-CN"/>
        </w:rPr>
        <w:t xml:space="preserve"> of TS 23.50</w:t>
      </w:r>
      <w:r>
        <w:rPr>
          <w:rFonts w:hint="eastAsia"/>
          <w:lang w:eastAsia="zh-CN"/>
        </w:rPr>
        <w:t>1</w:t>
      </w:r>
      <w:r>
        <w:rPr>
          <w:lang w:eastAsia="zh-CN"/>
        </w:rPr>
        <w:t xml:space="preserve"> [</w:t>
      </w:r>
      <w:r>
        <w:rPr>
          <w:rFonts w:hint="eastAsia"/>
          <w:lang w:eastAsia="zh-CN"/>
        </w:rPr>
        <w:t>6</w:t>
      </w:r>
      <w:r w:rsidRPr="00334CCB">
        <w:rPr>
          <w:lang w:eastAsia="zh-CN"/>
        </w:rPr>
        <w:t>]</w:t>
      </w:r>
      <w:r>
        <w:rPr>
          <w:rFonts w:hint="eastAsia"/>
          <w:lang w:eastAsia="zh-CN"/>
        </w:rPr>
        <w:t>.</w:t>
      </w:r>
    </w:p>
    <w:p w14:paraId="0E2D62A9" w14:textId="26092D68" w:rsidR="001978C7" w:rsidRDefault="001978C7" w:rsidP="001978C7">
      <w:pPr>
        <w:pStyle w:val="1"/>
      </w:pPr>
      <w:bookmarkStart w:id="37" w:name="_Toc107611253"/>
      <w:r>
        <w:rPr>
          <w:lang w:val="en-US"/>
        </w:rPr>
        <w:t>5</w:t>
      </w:r>
      <w:r>
        <w:tab/>
      </w:r>
      <w:r w:rsidR="00797F0C">
        <w:rPr>
          <w:rFonts w:hint="eastAsia"/>
          <w:lang w:eastAsia="zh-CN"/>
        </w:rPr>
        <w:t>Topics</w:t>
      </w:r>
      <w:bookmarkEnd w:id="37"/>
    </w:p>
    <w:p w14:paraId="514DDA8A" w14:textId="491FA554" w:rsidR="002D4466" w:rsidRDefault="002D4466" w:rsidP="002D4466">
      <w:pPr>
        <w:pStyle w:val="2"/>
      </w:pPr>
      <w:bookmarkStart w:id="38" w:name="_Toc107611254"/>
      <w:r>
        <w:t>5.</w:t>
      </w:r>
      <w:r w:rsidDel="0053720F">
        <w:t xml:space="preserve"> </w:t>
      </w:r>
      <w:r>
        <w:t>1</w:t>
      </w:r>
      <w:r>
        <w:tab/>
      </w:r>
      <w:r w:rsidR="00FD61F9">
        <w:rPr>
          <w:rFonts w:hint="eastAsia"/>
          <w:lang w:eastAsia="zh-CN"/>
        </w:rPr>
        <w:t>Topic</w:t>
      </w:r>
      <w:r>
        <w:t xml:space="preserve"> 1</w:t>
      </w:r>
      <w:r>
        <w:rPr>
          <w:lang w:eastAsia="zh-CN"/>
        </w:rPr>
        <w:t>:</w:t>
      </w:r>
      <w:r>
        <w:t xml:space="preserve"> </w:t>
      </w:r>
      <w:r w:rsidRPr="0053720F">
        <w:t xml:space="preserve">5G VN group </w:t>
      </w:r>
      <w:r>
        <w:t xml:space="preserve">data </w:t>
      </w:r>
      <w:r w:rsidRPr="0053720F">
        <w:t>management</w:t>
      </w:r>
      <w:bookmarkEnd w:id="38"/>
      <w:r w:rsidRPr="0053720F" w:rsidDel="0053720F">
        <w:t xml:space="preserve"> </w:t>
      </w:r>
    </w:p>
    <w:p w14:paraId="32C5BC5F" w14:textId="21FE522D" w:rsidR="002D4466" w:rsidRDefault="002D4466" w:rsidP="002D4466">
      <w:pPr>
        <w:pStyle w:val="3"/>
      </w:pPr>
      <w:bookmarkStart w:id="39" w:name="_Toc107611255"/>
      <w:r>
        <w:t>5.1.1</w:t>
      </w:r>
      <w:r>
        <w:tab/>
      </w:r>
      <w:r w:rsidR="00914B20">
        <w:rPr>
          <w:rFonts w:hint="eastAsia"/>
          <w:lang w:eastAsia="zh-CN"/>
        </w:rPr>
        <w:t>Use</w:t>
      </w:r>
      <w:r w:rsidR="00914B20">
        <w:t xml:space="preserve"> </w:t>
      </w:r>
      <w:r w:rsidR="00914B20">
        <w:rPr>
          <w:rFonts w:hint="eastAsia"/>
          <w:lang w:eastAsia="zh-CN"/>
        </w:rPr>
        <w:t>case</w:t>
      </w:r>
      <w:bookmarkEnd w:id="39"/>
    </w:p>
    <w:p w14:paraId="66D852FD" w14:textId="77777777" w:rsidR="002D4466" w:rsidRDefault="002D4466" w:rsidP="002D4466">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2B196BF4" w14:textId="6BB87064" w:rsidR="002D4466" w:rsidRDefault="002D4466" w:rsidP="002D4466">
      <w:r w:rsidRPr="003D2BC8">
        <w:t>As defined in TS 23.501 [8],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094F3DCB"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creation based on External Group ID.</w:t>
      </w:r>
    </w:p>
    <w:p w14:paraId="40025988"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modification based on External Group ID.</w:t>
      </w:r>
    </w:p>
    <w:p w14:paraId="35318681" w14:textId="77777777" w:rsidR="002D4466" w:rsidRDefault="002D4466" w:rsidP="006F061A">
      <w:pPr>
        <w:pStyle w:val="aa"/>
        <w:numPr>
          <w:ilvl w:val="0"/>
          <w:numId w:val="7"/>
        </w:numPr>
      </w:pPr>
      <w:r>
        <w:t xml:space="preserve">The configuration for 5G VN group </w:t>
      </w:r>
      <w:r>
        <w:rPr>
          <w:rFonts w:hint="eastAsia"/>
          <w:lang w:eastAsia="zh-CN"/>
        </w:rPr>
        <w:t>data</w:t>
      </w:r>
      <w:r>
        <w:t xml:space="preserve"> deletion based on External Group ID.</w:t>
      </w:r>
    </w:p>
    <w:p w14:paraId="4801E35F" w14:textId="77777777" w:rsidR="002D4466" w:rsidRPr="002A06AD" w:rsidRDefault="002D4466" w:rsidP="006F061A"/>
    <w:p w14:paraId="0B7C8B8E" w14:textId="78A999AA" w:rsidR="002D4466" w:rsidRDefault="002D4466" w:rsidP="002D4466">
      <w:pPr>
        <w:pStyle w:val="3"/>
      </w:pPr>
      <w:bookmarkStart w:id="40" w:name="_Toc107611256"/>
      <w:r>
        <w:t>5.1.2</w:t>
      </w:r>
      <w:r>
        <w:tab/>
        <w:t>Potential requirements</w:t>
      </w:r>
      <w:bookmarkEnd w:id="40"/>
    </w:p>
    <w:p w14:paraId="44028A79"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30870D2A"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4810C97E"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67ECF2F8" w14:textId="77777777" w:rsidR="00914B20" w:rsidRPr="00B41665" w:rsidRDefault="00914B20" w:rsidP="00914B20">
      <w:pPr>
        <w:rPr>
          <w:color w:val="000000"/>
          <w:lang w:eastAsia="ko-KR"/>
        </w:rPr>
      </w:pPr>
      <w:r w:rsidRPr="00B41665">
        <w:rPr>
          <w:b/>
          <w:bCs/>
          <w:color w:val="000000"/>
          <w:lang w:eastAsia="ko-KR"/>
        </w:rPr>
        <w:t>REQ-</w:t>
      </w:r>
      <w:r>
        <w:rPr>
          <w:rFonts w:eastAsia="微软雅黑"/>
          <w:b/>
        </w:rPr>
        <w:t>LAN-GDM</w:t>
      </w:r>
      <w:r>
        <w:rPr>
          <w:rFonts w:eastAsia="微软雅黑"/>
          <w:b/>
          <w:lang w:eastAsia="zh-CN"/>
        </w:rPr>
        <w:t>-</w:t>
      </w:r>
      <w:r w:rsidRPr="005C4D6E">
        <w:rPr>
          <w:rFonts w:eastAsia="微软雅黑"/>
          <w:b/>
        </w:rPr>
        <w:t>0</w:t>
      </w:r>
      <w:r>
        <w:rPr>
          <w:rFonts w:eastAsia="微软雅黑"/>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C03A7C">
        <w:rPr>
          <w:color w:val="000000"/>
          <w:lang w:eastAsia="zh-CN"/>
        </w:rPr>
        <w:t>group</w:t>
      </w:r>
      <w:r w:rsidRPr="00C03A7C">
        <w:t xml:space="preserve"> membership update</w:t>
      </w:r>
      <w:r w:rsidRPr="00C03A7C">
        <w:rPr>
          <w:color w:val="000000"/>
          <w:lang w:eastAsia="zh-CN"/>
        </w:rPr>
        <w:t xml:space="preserve">, UE addition and removal based on </w:t>
      </w:r>
      <w:r>
        <w:t>External Group ID</w:t>
      </w:r>
      <w:r w:rsidRPr="00C03A7C">
        <w:rPr>
          <w:color w:val="000000"/>
          <w:lang w:eastAsia="ko-KR"/>
        </w:rPr>
        <w:t>.</w:t>
      </w:r>
    </w:p>
    <w:p w14:paraId="0832131A" w14:textId="77777777" w:rsidR="00914B20" w:rsidRPr="005C4D6E" w:rsidRDefault="00914B20" w:rsidP="00914B20">
      <w:pPr>
        <w:rPr>
          <w:rFonts w:eastAsia="微软雅黑"/>
          <w:lang w:eastAsia="zh-CN"/>
        </w:rPr>
      </w:pPr>
    </w:p>
    <w:p w14:paraId="04137B5B" w14:textId="77777777" w:rsidR="00914B20" w:rsidRDefault="00914B20" w:rsidP="00914B20">
      <w:pPr>
        <w:pStyle w:val="3"/>
        <w:rPr>
          <w:lang w:eastAsia="zh-CN"/>
        </w:rPr>
      </w:pPr>
      <w:bookmarkStart w:id="41" w:name="_Toc107611257"/>
      <w:r>
        <w:t>5.1.3</w:t>
      </w:r>
      <w:r>
        <w:tab/>
      </w:r>
      <w:r>
        <w:rPr>
          <w:rFonts w:hint="eastAsia"/>
          <w:lang w:eastAsia="zh-CN"/>
        </w:rPr>
        <w:t>Key</w:t>
      </w:r>
      <w:r>
        <w:rPr>
          <w:lang w:eastAsia="zh-CN"/>
        </w:rPr>
        <w:t xml:space="preserve"> </w:t>
      </w:r>
      <w:r>
        <w:rPr>
          <w:rFonts w:hint="eastAsia"/>
          <w:lang w:eastAsia="zh-CN"/>
        </w:rPr>
        <w:t>Issues</w:t>
      </w:r>
      <w:bookmarkEnd w:id="41"/>
      <w:r>
        <w:rPr>
          <w:lang w:eastAsia="zh-CN"/>
        </w:rPr>
        <w:t xml:space="preserve"> </w:t>
      </w:r>
    </w:p>
    <w:p w14:paraId="7A6FFA4B" w14:textId="643B2CBE" w:rsidR="00914B20" w:rsidRDefault="00914B20" w:rsidP="00914B20">
      <w:pPr>
        <w:rPr>
          <w:lang w:eastAsia="zh-CN"/>
        </w:rPr>
      </w:pPr>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p>
    <w:p w14:paraId="34E1FDD7" w14:textId="77777777" w:rsidR="00914B20" w:rsidRPr="00C03A7C" w:rsidRDefault="00914B20" w:rsidP="00C03A7C">
      <w:pPr>
        <w:rPr>
          <w:lang w:val="en-US" w:eastAsia="zh-CN"/>
        </w:rPr>
      </w:pPr>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p>
    <w:p w14:paraId="5CD3FED7" w14:textId="77777777" w:rsidR="00914B20" w:rsidRPr="00C03A7C" w:rsidRDefault="00914B20" w:rsidP="00C03A7C">
      <w:pPr>
        <w:rPr>
          <w:lang w:val="en-US" w:eastAsia="zh-CN"/>
        </w:rPr>
      </w:pPr>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p>
    <w:p w14:paraId="4BE460DC" w14:textId="77777777" w:rsidR="00914B20" w:rsidRDefault="00914B20" w:rsidP="00914B20">
      <w:pPr>
        <w:pStyle w:val="3"/>
        <w:rPr>
          <w:lang w:eastAsia="zh-CN"/>
        </w:rPr>
      </w:pPr>
      <w:bookmarkStart w:id="42" w:name="_Toc107611258"/>
      <w:r>
        <w:lastRenderedPageBreak/>
        <w:t>5.1.4</w:t>
      </w:r>
      <w:r>
        <w:tab/>
      </w:r>
      <w:r>
        <w:rPr>
          <w:rFonts w:hint="eastAsia"/>
          <w:lang w:eastAsia="zh-CN"/>
        </w:rPr>
        <w:t>Solutions</w:t>
      </w:r>
      <w:bookmarkEnd w:id="42"/>
    </w:p>
    <w:p w14:paraId="1364C133" w14:textId="77777777" w:rsidR="00914B20" w:rsidRDefault="00914B20" w:rsidP="00914B20">
      <w:pPr>
        <w:pStyle w:val="4"/>
        <w:rPr>
          <w:lang w:eastAsia="zh-CN"/>
        </w:rPr>
      </w:pPr>
      <w:bookmarkStart w:id="43" w:name="_Toc89690023"/>
      <w:bookmarkStart w:id="44" w:name="_Toc107611259"/>
      <w:r>
        <w:rPr>
          <w:lang w:val="en-US" w:eastAsia="zh-CN"/>
        </w:rPr>
        <w:t>5.1.4.2</w:t>
      </w:r>
      <w:bookmarkEnd w:id="43"/>
      <w:r>
        <w:rPr>
          <w:lang w:eastAsia="zh-CN"/>
        </w:rPr>
        <w:tab/>
      </w:r>
      <w:r>
        <w:rPr>
          <w:rFonts w:hint="eastAsia"/>
          <w:lang w:eastAsia="zh-CN"/>
        </w:rPr>
        <w:t>General</w:t>
      </w:r>
      <w:r>
        <w:rPr>
          <w:lang w:eastAsia="zh-CN"/>
        </w:rPr>
        <w:t xml:space="preserve"> </w:t>
      </w:r>
      <w:r>
        <w:rPr>
          <w:rFonts w:hint="eastAsia"/>
          <w:lang w:eastAsia="zh-CN"/>
        </w:rPr>
        <w:t>description</w:t>
      </w:r>
      <w:bookmarkEnd w:id="44"/>
    </w:p>
    <w:p w14:paraId="1B547CE0" w14:textId="77777777" w:rsidR="00914B20" w:rsidRPr="00AF50BA" w:rsidRDefault="00914B20" w:rsidP="00914B20">
      <w:pPr>
        <w:rPr>
          <w:lang w:eastAsia="zh-CN"/>
        </w:rPr>
      </w:pPr>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p>
    <w:p w14:paraId="13474B75" w14:textId="77777777" w:rsidR="00914B20" w:rsidRDefault="00914B20" w:rsidP="00914B20">
      <w:r w:rsidRPr="00E51F56">
        <w:t>As per the TS 23.501[6], in order to support the 5G VN Group management</w:t>
      </w:r>
      <w:r>
        <w:rPr>
          <w:lang w:eastAsia="zh-CN"/>
        </w:rPr>
        <w:t xml:space="preserve"> </w:t>
      </w:r>
      <w:r>
        <w:rPr>
          <w:rFonts w:hint="eastAsia"/>
          <w:lang w:eastAsia="zh-CN"/>
        </w:rPr>
        <w:t>configurated</w:t>
      </w:r>
      <w:r w:rsidRPr="00C03A7C">
        <w:t xml:space="preserve"> by</w:t>
      </w:r>
      <w:r w:rsidRPr="00C03A7C">
        <w:rPr>
          <w:lang w:eastAsia="zh-CN"/>
        </w:rPr>
        <w:t xml:space="preserve"> OAM</w:t>
      </w:r>
      <w:r w:rsidRPr="00C03A7C">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C03A7C">
        <w:t>UDM:</w:t>
      </w:r>
    </w:p>
    <w:p w14:paraId="3126962E" w14:textId="77777777" w:rsidR="00914B20" w:rsidRDefault="00914B20" w:rsidP="00914B20">
      <w:pPr>
        <w:pStyle w:val="B1"/>
      </w:pPr>
      <w:r>
        <w:t>-</w:t>
      </w:r>
      <w:r>
        <w:tab/>
        <w:t>5G VN Group identification and membership:</w:t>
      </w:r>
    </w:p>
    <w:p w14:paraId="305C31E9" w14:textId="77777777" w:rsidR="00914B20" w:rsidRDefault="00914B20" w:rsidP="00914B20">
      <w:pPr>
        <w:pStyle w:val="B1"/>
        <w:ind w:leftChars="242" w:left="768"/>
      </w:pPr>
      <w:r>
        <w:t>-</w:t>
      </w:r>
      <w:r>
        <w:tab/>
        <w:t xml:space="preserve">the UDM allocates the Internal Group ID for a newly created 5G VN Group and maps the External Group ID </w:t>
      </w:r>
      <w:r>
        <w:rPr>
          <w:rFonts w:hint="eastAsia"/>
          <w:lang w:eastAsia="zh-CN"/>
        </w:rPr>
        <w:t>from</w:t>
      </w:r>
      <w:r>
        <w:t xml:space="preserve"> OAM to Internal Group ID.  </w:t>
      </w:r>
    </w:p>
    <w:p w14:paraId="5BF39142" w14:textId="77777777" w:rsidR="00914B20" w:rsidRDefault="00914B20" w:rsidP="00914B20">
      <w:pPr>
        <w:pStyle w:val="B1"/>
        <w:ind w:leftChars="242" w:left="768"/>
      </w:pPr>
      <w:r>
        <w:t>-</w:t>
      </w:r>
      <w:r>
        <w:tab/>
        <w:t>the UDM updates the Internal Group ID-list of the corresponding UE's subscription data in UDR, if needed.</w:t>
      </w:r>
    </w:p>
    <w:p w14:paraId="2A18741C" w14:textId="77777777" w:rsidR="00914B20" w:rsidRDefault="00914B20" w:rsidP="00914B20">
      <w:pPr>
        <w:pStyle w:val="B1"/>
        <w:ind w:leftChars="242" w:left="768"/>
      </w:pPr>
      <w:r>
        <w:t>-</w:t>
      </w:r>
      <w:r>
        <w:tab/>
        <w:t>The UDM updates the Group Identifier translation in the Group Subscription data with the Internal Group ID, External Group ID and list of group members, if needed.</w:t>
      </w:r>
    </w:p>
    <w:p w14:paraId="072B1591" w14:textId="77777777" w:rsidR="00914B20" w:rsidRDefault="00914B20" w:rsidP="00914B20">
      <w:pPr>
        <w:pStyle w:val="B1"/>
      </w:pPr>
      <w:r>
        <w:t>-</w:t>
      </w:r>
      <w:r>
        <w:tab/>
        <w:t>5G VN Group data: The UDM stores/updates the 5G VN group data (PDU session type, DNN and S-NSSAI, Application descriptor, Information related with secondary authentication / authorization) in UDR.</w:t>
      </w:r>
    </w:p>
    <w:p w14:paraId="1AE7026B" w14:textId="77777777" w:rsidR="00914B20" w:rsidRPr="00AA23E2" w:rsidRDefault="00914B20" w:rsidP="00914B20">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p>
    <w:p w14:paraId="2B5472D4" w14:textId="77777777" w:rsidR="00914B20" w:rsidRDefault="00914B20" w:rsidP="00914B20">
      <w:pPr>
        <w:pStyle w:val="B1"/>
        <w:rPr>
          <w:lang w:eastAsia="zh-CN"/>
        </w:rPr>
      </w:pPr>
      <w:r>
        <w:t>-</w:t>
      </w:r>
      <w:r>
        <w:tab/>
        <w:t>Addition of 5G VN group;</w:t>
      </w:r>
      <w:r>
        <w:rPr>
          <w:lang w:eastAsia="zh-CN"/>
        </w:rPr>
        <w:t xml:space="preserve"> </w:t>
      </w:r>
    </w:p>
    <w:p w14:paraId="61C5EC15" w14:textId="77777777" w:rsidR="00914B20" w:rsidRDefault="00914B20" w:rsidP="00914B20">
      <w:pPr>
        <w:pStyle w:val="B1"/>
        <w:rPr>
          <w:lang w:eastAsia="zh-CN"/>
        </w:rPr>
      </w:pPr>
      <w:r>
        <w:t>-</w:t>
      </w:r>
      <w:r>
        <w:tab/>
        <w:t>Modification of 5G VN group;</w:t>
      </w:r>
      <w:r>
        <w:rPr>
          <w:lang w:eastAsia="zh-CN"/>
        </w:rPr>
        <w:t xml:space="preserve"> </w:t>
      </w:r>
    </w:p>
    <w:p w14:paraId="00FEBCE5" w14:textId="77777777" w:rsidR="00914B20" w:rsidRDefault="00914B20" w:rsidP="00914B20">
      <w:pPr>
        <w:pStyle w:val="B1"/>
        <w:rPr>
          <w:lang w:eastAsia="zh-CN"/>
        </w:rPr>
      </w:pPr>
      <w:r>
        <w:t>-</w:t>
      </w:r>
      <w:r>
        <w:tab/>
        <w:t>Deletion of 5G VN group;</w:t>
      </w:r>
      <w:r>
        <w:rPr>
          <w:lang w:eastAsia="zh-CN"/>
        </w:rPr>
        <w:t xml:space="preserve"> </w:t>
      </w:r>
    </w:p>
    <w:p w14:paraId="47A159CF" w14:textId="77777777" w:rsidR="00914B20" w:rsidRPr="00AA23E2" w:rsidRDefault="00914B20" w:rsidP="00C03A7C">
      <w:pPr>
        <w:rPr>
          <w:lang w:eastAsia="zh-CN"/>
        </w:rPr>
      </w:pPr>
    </w:p>
    <w:p w14:paraId="13FF3205" w14:textId="77777777" w:rsidR="00914B20" w:rsidRDefault="00914B20" w:rsidP="00914B20">
      <w:pPr>
        <w:pStyle w:val="4"/>
        <w:rPr>
          <w:lang w:eastAsia="zh-CN"/>
        </w:rPr>
      </w:pPr>
      <w:bookmarkStart w:id="45" w:name="_Toc107611260"/>
      <w:r>
        <w:rPr>
          <w:lang w:val="en-US" w:eastAsia="zh-CN"/>
        </w:rPr>
        <w:t>5.1.4.3</w:t>
      </w:r>
      <w:r>
        <w:rPr>
          <w:lang w:eastAsia="zh-CN"/>
        </w:rPr>
        <w:tab/>
      </w:r>
      <w:r>
        <w:rPr>
          <w:rFonts w:hint="eastAsia"/>
          <w:lang w:eastAsia="zh-CN"/>
        </w:rPr>
        <w:t>Procedure</w:t>
      </w:r>
      <w:r>
        <w:rPr>
          <w:lang w:eastAsia="zh-CN"/>
        </w:rPr>
        <w:t xml:space="preserve"> </w:t>
      </w:r>
      <w:r>
        <w:rPr>
          <w:rFonts w:hint="eastAsia"/>
          <w:lang w:eastAsia="zh-CN"/>
        </w:rPr>
        <w:t>description</w:t>
      </w:r>
      <w:bookmarkEnd w:id="45"/>
    </w:p>
    <w:p w14:paraId="402EA443" w14:textId="77777777" w:rsidR="00914B20" w:rsidRPr="00C03A7C" w:rsidRDefault="00914B20" w:rsidP="00C03A7C">
      <w:pPr>
        <w:rPr>
          <w:lang w:eastAsia="zh-CN"/>
        </w:rPr>
      </w:pPr>
    </w:p>
    <w:p w14:paraId="58606BE4" w14:textId="77777777" w:rsidR="00914B20" w:rsidRDefault="00914B20" w:rsidP="00914B20">
      <w:pPr>
        <w:pStyle w:val="3"/>
        <w:rPr>
          <w:lang w:eastAsia="zh-CN"/>
        </w:rPr>
      </w:pPr>
      <w:bookmarkStart w:id="46" w:name="_Toc107611261"/>
      <w:r>
        <w:t>5.1.5</w:t>
      </w:r>
      <w:r>
        <w:tab/>
      </w:r>
      <w:r>
        <w:rPr>
          <w:rFonts w:hint="eastAsia"/>
          <w:lang w:eastAsia="zh-CN"/>
        </w:rPr>
        <w:t>Evalution</w:t>
      </w:r>
      <w:bookmarkEnd w:id="46"/>
    </w:p>
    <w:p w14:paraId="0617E399" w14:textId="77777777" w:rsidR="00914B20" w:rsidRPr="00E37F27" w:rsidRDefault="00914B20" w:rsidP="00914B20">
      <w:pPr>
        <w:pStyle w:val="3"/>
      </w:pPr>
      <w:bookmarkStart w:id="47" w:name="_Toc107611262"/>
      <w:r>
        <w:t>5.1.6</w:t>
      </w:r>
      <w:r>
        <w:tab/>
      </w:r>
      <w:r>
        <w:rPr>
          <w:rFonts w:hint="eastAsia"/>
          <w:lang w:eastAsia="zh-CN"/>
        </w:rPr>
        <w:t>Conclusion</w:t>
      </w:r>
      <w:bookmarkEnd w:id="47"/>
    </w:p>
    <w:p w14:paraId="4AA43E66" w14:textId="77777777" w:rsidR="00797F0C" w:rsidRDefault="00797F0C" w:rsidP="002D4466">
      <w:pPr>
        <w:rPr>
          <w:color w:val="000000"/>
          <w:lang w:eastAsia="zh-CN"/>
        </w:rPr>
      </w:pPr>
    </w:p>
    <w:p w14:paraId="29A5C692" w14:textId="3A2ABEEC" w:rsidR="00914B20" w:rsidRPr="00867F50" w:rsidRDefault="00914B20" w:rsidP="00C03A7C">
      <w:pPr>
        <w:pStyle w:val="2"/>
      </w:pPr>
      <w:bookmarkStart w:id="48" w:name="_Toc107611200"/>
      <w:bookmarkStart w:id="49" w:name="_Toc107611263"/>
      <w:r>
        <w:t>5.2</w:t>
      </w:r>
      <w:r>
        <w:tab/>
      </w:r>
      <w:r>
        <w:rPr>
          <w:rFonts w:hint="eastAsia"/>
        </w:rPr>
        <w:t>Topic</w:t>
      </w:r>
      <w:r>
        <w:t xml:space="preserve"> 2:</w:t>
      </w:r>
      <w:bookmarkStart w:id="50" w:name="_Toc103779601"/>
      <w:bookmarkEnd w:id="48"/>
      <w:bookmarkEnd w:id="49"/>
      <w:r w:rsidRPr="00867F50">
        <w:t xml:space="preserve"> </w:t>
      </w:r>
      <w:bookmarkStart w:id="51" w:name="_Toc107611264"/>
      <w:r w:rsidRPr="00867F50">
        <w:t>PDU Session management</w:t>
      </w:r>
      <w:bookmarkEnd w:id="50"/>
      <w:bookmarkEnd w:id="51"/>
    </w:p>
    <w:p w14:paraId="57BF94F2" w14:textId="6FD9A01A" w:rsidR="00914B20" w:rsidRPr="00867F50" w:rsidRDefault="00914B20" w:rsidP="00C03A7C">
      <w:pPr>
        <w:pStyle w:val="3"/>
      </w:pPr>
      <w:bookmarkStart w:id="52" w:name="_Toc103779602"/>
      <w:bookmarkStart w:id="53" w:name="_Toc107611265"/>
      <w:r w:rsidRPr="00867F50">
        <w:t>5.2.1</w:t>
      </w:r>
      <w:r w:rsidRPr="00867F50">
        <w:tab/>
      </w:r>
      <w:bookmarkEnd w:id="52"/>
      <w:r w:rsidR="00DF1EBC">
        <w:rPr>
          <w:rFonts w:hint="eastAsia"/>
        </w:rPr>
        <w:t>Use</w:t>
      </w:r>
      <w:r w:rsidR="00DF1EBC">
        <w:t xml:space="preserve"> </w:t>
      </w:r>
      <w:r w:rsidR="00DF1EBC">
        <w:rPr>
          <w:rFonts w:hint="eastAsia"/>
        </w:rPr>
        <w:t>case</w:t>
      </w:r>
      <w:bookmarkEnd w:id="53"/>
    </w:p>
    <w:p w14:paraId="26DD4F1F" w14:textId="77777777" w:rsidR="002D4466" w:rsidRDefault="002D4466" w:rsidP="002D4466">
      <w:pPr>
        <w:overflowPunct w:val="0"/>
        <w:autoSpaceDE w:val="0"/>
        <w:autoSpaceDN w:val="0"/>
        <w:adjustRightInd w:val="0"/>
        <w:jc w:val="both"/>
        <w:textAlignment w:val="baseline"/>
      </w:pPr>
      <w:r>
        <w:rPr>
          <w:rFonts w:eastAsiaTheme="minorEastAsia"/>
          <w:color w:val="000000"/>
          <w:lang w:eastAsia="ja-JP"/>
        </w:rPr>
        <w:t>The s</w:t>
      </w:r>
      <w:r w:rsidRPr="001D077D">
        <w:rPr>
          <w:rFonts w:eastAsiaTheme="minorEastAsia"/>
          <w:color w:val="000000"/>
          <w:lang w:eastAsia="ja-JP"/>
        </w:rPr>
        <w:t>ession management is applicable to 5G</w:t>
      </w:r>
      <w:r>
        <w:rPr>
          <w:rFonts w:eastAsiaTheme="minorEastAsia"/>
          <w:color w:val="000000"/>
          <w:lang w:eastAsia="ja-JP"/>
        </w:rPr>
        <w:t xml:space="preserve"> </w:t>
      </w:r>
      <w:r w:rsidRPr="001D077D">
        <w:rPr>
          <w:rFonts w:eastAsiaTheme="minorEastAsia"/>
          <w:color w:val="000000"/>
          <w:lang w:eastAsia="ja-JP"/>
        </w:rPr>
        <w:t>LAN-type services with clarification and enhancement</w:t>
      </w:r>
      <w:r>
        <w:rPr>
          <w:rFonts w:eastAsiaTheme="minorEastAsia"/>
          <w:color w:val="000000"/>
          <w:lang w:eastAsia="ja-JP"/>
        </w:rPr>
        <w:t xml:space="preserve">. </w:t>
      </w:r>
      <w:r w:rsidRPr="003B2208">
        <w:t xml:space="preserve">For example, SMF may support PDU Sessions for a 5G VN group, which offers a virtual data network capable of supporting 5G LAN-type service over the 5G system. The whole PDU sessions belong to the 5G </w:t>
      </w:r>
      <w:r>
        <w:rPr>
          <w:rFonts w:hint="eastAsia"/>
          <w:lang w:eastAsia="zh-CN"/>
        </w:rPr>
        <w:t>VN</w:t>
      </w:r>
      <w:r w:rsidRPr="003B2208">
        <w:t xml:space="preserve"> group need to select the same SMF based on network configuration. But how to configure to select the same SMF based on network configuration has not defined yet.</w:t>
      </w:r>
      <w:r w:rsidRPr="00060AA9">
        <w:t xml:space="preserve"> The 3GPP management system should have the capability to manage the PDU Session </w:t>
      </w:r>
      <w:r>
        <w:t>for</w:t>
      </w:r>
      <w:r w:rsidRPr="00060AA9">
        <w:t xml:space="preserve"> </w:t>
      </w:r>
      <w:r>
        <w:rPr>
          <w:rFonts w:hint="eastAsia"/>
          <w:lang w:eastAsia="zh-CN"/>
        </w:rPr>
        <w:t>providing</w:t>
      </w:r>
      <w:r>
        <w:t xml:space="preserve"> </w:t>
      </w:r>
      <w:r w:rsidRPr="00060AA9">
        <w:t>5G LAN-type services</w:t>
      </w:r>
      <w:r>
        <w:t>, including:</w:t>
      </w:r>
    </w:p>
    <w:p w14:paraId="133120B8"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UE gets access to 5G LAN-type services via a PDU Session of IP PDU Session type or Ethernet PDU Session type.</w:t>
      </w:r>
    </w:p>
    <w:p w14:paraId="5EC0FF1F"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PDU Session provides access to one and only one 5G VN group. </w:t>
      </w:r>
    </w:p>
    <w:p w14:paraId="2D081EA8"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dedicated SMF is responsible for all the PDU Sessions for communication of a certain 5G VN group. </w:t>
      </w:r>
    </w:p>
    <w:p w14:paraId="2B8CD711"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PDU Session provides unicast, broadcast and multicast communication for the DNN and S-NSSAI associated to a 5G VN group.</w:t>
      </w:r>
    </w:p>
    <w:p w14:paraId="55237E51" w14:textId="77777777" w:rsidR="002D4466" w:rsidRPr="00B825CD" w:rsidRDefault="002D4466" w:rsidP="002D4466"/>
    <w:p w14:paraId="4DB1CCC8" w14:textId="4E8EA755" w:rsidR="002D4466" w:rsidRDefault="002D4466" w:rsidP="002D4466">
      <w:pPr>
        <w:pStyle w:val="3"/>
      </w:pPr>
      <w:bookmarkStart w:id="54" w:name="_Toc107611266"/>
      <w:r>
        <w:lastRenderedPageBreak/>
        <w:t>5.</w:t>
      </w:r>
      <w:r>
        <w:rPr>
          <w:lang w:eastAsia="zh-CN"/>
        </w:rPr>
        <w:t>2</w:t>
      </w:r>
      <w:r>
        <w:t>.2</w:t>
      </w:r>
      <w:r>
        <w:tab/>
        <w:t>Potential requirements</w:t>
      </w:r>
      <w:bookmarkEnd w:id="54"/>
    </w:p>
    <w:p w14:paraId="3909E8F4" w14:textId="2384B1A3" w:rsidR="002D4466" w:rsidRDefault="002D4466" w:rsidP="002D4466">
      <w:pPr>
        <w:rPr>
          <w:lang w:eastAsia="zh-CN"/>
        </w:rPr>
      </w:pPr>
      <w:r>
        <w:rPr>
          <w:rFonts w:eastAsia="微软雅黑"/>
          <w:b/>
        </w:rPr>
        <w:t>REQ-LAN-</w:t>
      </w:r>
      <w:r>
        <w:rPr>
          <w:rFonts w:eastAsia="微软雅黑" w:hint="eastAsia"/>
          <w:b/>
          <w:lang w:eastAsia="zh-CN"/>
        </w:rPr>
        <w:t>PDU</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w:t>
      </w:r>
      <w:r w:rsidRPr="00060AA9">
        <w:t xml:space="preserve">the PDU Session </w:t>
      </w:r>
      <w:r>
        <w:t>for</w:t>
      </w:r>
      <w:r w:rsidRPr="00060AA9">
        <w:t xml:space="preserve"> </w:t>
      </w:r>
      <w:r>
        <w:rPr>
          <w:rFonts w:hint="eastAsia"/>
          <w:lang w:eastAsia="zh-CN"/>
        </w:rPr>
        <w:t>providing</w:t>
      </w:r>
      <w:r>
        <w:t xml:space="preserve"> </w:t>
      </w:r>
      <w:r w:rsidRPr="00060AA9">
        <w:t>5G LAN-type services</w:t>
      </w:r>
      <w:r>
        <w:rPr>
          <w:rFonts w:hint="eastAsia"/>
          <w:lang w:eastAsia="zh-CN"/>
        </w:rPr>
        <w:t>.</w:t>
      </w:r>
    </w:p>
    <w:p w14:paraId="1FADC426" w14:textId="77777777" w:rsidR="00914B20" w:rsidRPr="00867F50" w:rsidRDefault="00914B20" w:rsidP="00C03A7C"/>
    <w:p w14:paraId="684A996E" w14:textId="77777777" w:rsidR="00914B20" w:rsidRDefault="00914B20" w:rsidP="00914B20">
      <w:pPr>
        <w:pStyle w:val="3"/>
        <w:rPr>
          <w:lang w:eastAsia="zh-CN"/>
        </w:rPr>
      </w:pPr>
      <w:bookmarkStart w:id="55" w:name="_Toc107611267"/>
      <w:r>
        <w:t>5.2.3</w:t>
      </w:r>
      <w:r>
        <w:tab/>
      </w:r>
      <w:r>
        <w:rPr>
          <w:rFonts w:hint="eastAsia"/>
          <w:lang w:eastAsia="zh-CN"/>
        </w:rPr>
        <w:t>Key</w:t>
      </w:r>
      <w:r>
        <w:rPr>
          <w:lang w:eastAsia="zh-CN"/>
        </w:rPr>
        <w:t xml:space="preserve"> </w:t>
      </w:r>
      <w:r>
        <w:rPr>
          <w:rFonts w:hint="eastAsia"/>
          <w:lang w:eastAsia="zh-CN"/>
        </w:rPr>
        <w:t>Issues</w:t>
      </w:r>
      <w:bookmarkEnd w:id="55"/>
      <w:r>
        <w:rPr>
          <w:lang w:eastAsia="zh-CN"/>
        </w:rPr>
        <w:t xml:space="preserve"> </w:t>
      </w:r>
    </w:p>
    <w:p w14:paraId="3AB2AFA3" w14:textId="4BA274D4" w:rsidR="00F54493" w:rsidRPr="00C03A7C" w:rsidRDefault="00F54493" w:rsidP="00C03A7C">
      <w:pPr>
        <w:pStyle w:val="4"/>
        <w:rPr>
          <w:lang w:val="en-US" w:eastAsia="zh-CN"/>
        </w:rPr>
      </w:pPr>
      <w:bookmarkStart w:id="56" w:name="_Toc107611268"/>
      <w:r>
        <w:rPr>
          <w:lang w:val="en-US" w:eastAsia="zh-CN"/>
        </w:rPr>
        <w:t>5.2.3.1</w:t>
      </w:r>
      <w:r w:rsidRPr="00C03A7C">
        <w:rPr>
          <w:lang w:val="en-US" w:eastAsia="zh-CN"/>
        </w:rPr>
        <w:tab/>
        <w:t>Description</w:t>
      </w:r>
      <w:bookmarkEnd w:id="56"/>
    </w:p>
    <w:p w14:paraId="3127F924" w14:textId="55EDB1A6" w:rsidR="00F54493" w:rsidRPr="00C03A7C" w:rsidRDefault="00F54493" w:rsidP="00C03A7C"/>
    <w:p w14:paraId="10ECF093" w14:textId="49AA9BCE" w:rsidR="00914B20" w:rsidRDefault="00914B20" w:rsidP="00C03A7C">
      <w:pPr>
        <w:rPr>
          <w:lang w:eastAsia="zh-CN"/>
        </w:rPr>
      </w:pPr>
      <w:r>
        <w:rPr>
          <w:lang w:eastAsia="zh-CN"/>
        </w:rPr>
        <w:t xml:space="preserve">This key issue is for investigating how to support the 5G LAN-type service considering </w:t>
      </w:r>
      <w:r w:rsidRPr="00515525">
        <w:rPr>
          <w:lang w:eastAsia="zh-CN"/>
        </w:rPr>
        <w:t>REQ-LAN-</w:t>
      </w:r>
      <w:r>
        <w:rPr>
          <w:rFonts w:hint="eastAsia"/>
          <w:lang w:eastAsia="zh-CN"/>
        </w:rPr>
        <w:t>PDU</w:t>
      </w:r>
      <w:r w:rsidRPr="00515525">
        <w:rPr>
          <w:lang w:eastAsia="zh-CN"/>
        </w:rPr>
        <w:t>-01</w:t>
      </w:r>
      <w:r>
        <w:rPr>
          <w:lang w:eastAsia="zh-CN"/>
        </w:rPr>
        <w:t>. This investigation covers the following:</w:t>
      </w:r>
    </w:p>
    <w:p w14:paraId="6CD5E22F" w14:textId="77777777" w:rsidR="00914B20" w:rsidRDefault="00914B20" w:rsidP="00C03A7C">
      <w:pPr>
        <w:rPr>
          <w:lang w:eastAsia="zh-CN"/>
        </w:rPr>
      </w:pPr>
      <w:r>
        <w:rPr>
          <w:lang w:eastAsia="zh-CN"/>
        </w:rPr>
        <w:t>-</w:t>
      </w:r>
      <w:r>
        <w:rPr>
          <w:lang w:eastAsia="zh-CN"/>
        </w:rPr>
        <w:tab/>
      </w:r>
      <w:r>
        <w:rPr>
          <w:rFonts w:hint="eastAsia"/>
          <w:lang w:eastAsia="zh-CN"/>
        </w:rPr>
        <w:t>w</w:t>
      </w:r>
      <w:r w:rsidRPr="00CC1B31">
        <w:rPr>
          <w:lang w:eastAsia="zh-CN"/>
        </w:rPr>
        <w:t xml:space="preserve">hich types of PDU </w:t>
      </w:r>
      <w:r>
        <w:rPr>
          <w:rFonts w:eastAsiaTheme="minorEastAsia" w:hint="eastAsia"/>
          <w:color w:val="000000"/>
          <w:lang w:eastAsia="zh-CN"/>
        </w:rPr>
        <w:t>s</w:t>
      </w:r>
      <w:r w:rsidRPr="00867F50">
        <w:rPr>
          <w:rFonts w:eastAsiaTheme="minorEastAsia"/>
          <w:color w:val="000000"/>
          <w:lang w:eastAsia="ja-JP"/>
        </w:rPr>
        <w:t>ession</w:t>
      </w:r>
      <w:r w:rsidRPr="00CC1B31">
        <w:rPr>
          <w:lang w:eastAsia="zh-CN"/>
        </w:rPr>
        <w:t xml:space="preserve"> shall be supported for </w:t>
      </w:r>
      <w:r w:rsidRPr="00867F50">
        <w:rPr>
          <w:rFonts w:eastAsiaTheme="minorEastAsia"/>
          <w:color w:val="000000"/>
          <w:lang w:eastAsia="ja-JP"/>
        </w:rPr>
        <w:t xml:space="preserve"> 5G LAN-type services</w:t>
      </w:r>
      <w:r w:rsidRPr="00CC1B31">
        <w:rPr>
          <w:lang w:eastAsia="zh-CN"/>
        </w:rPr>
        <w:t xml:space="preserve"> by 5G network.</w:t>
      </w:r>
    </w:p>
    <w:p w14:paraId="64531A69" w14:textId="77777777" w:rsidR="00914B20" w:rsidRDefault="00914B20" w:rsidP="00C03A7C">
      <w:pPr>
        <w:rPr>
          <w:lang w:eastAsia="zh-CN"/>
        </w:rPr>
      </w:pPr>
      <w:r w:rsidRPr="00E10ED9">
        <w:rPr>
          <w:lang w:eastAsia="zh-CN"/>
        </w:rPr>
        <w:t>-</w:t>
      </w:r>
      <w:r w:rsidRPr="00E10ED9">
        <w:rPr>
          <w:lang w:eastAsia="zh-CN"/>
        </w:rPr>
        <w:tab/>
        <w:t xml:space="preserve">identification and classification of the </w:t>
      </w:r>
      <w:r>
        <w:rPr>
          <w:lang w:eastAsia="zh-CN"/>
        </w:rPr>
        <w:t xml:space="preserve">PDU </w:t>
      </w:r>
      <w:r>
        <w:rPr>
          <w:rFonts w:hint="eastAsia"/>
          <w:lang w:eastAsia="zh-CN"/>
        </w:rPr>
        <w:t>s</w:t>
      </w:r>
      <w:r w:rsidRPr="00E10ED9">
        <w:rPr>
          <w:lang w:eastAsia="zh-CN"/>
        </w:rPr>
        <w:t>ession</w:t>
      </w:r>
      <w:r>
        <w:rPr>
          <w:rFonts w:hint="eastAsia"/>
          <w:lang w:eastAsia="zh-CN"/>
        </w:rPr>
        <w:t>s</w:t>
      </w:r>
      <w:r w:rsidRPr="00E10ED9">
        <w:rPr>
          <w:lang w:eastAsia="zh-CN"/>
        </w:rPr>
        <w:t xml:space="preserve"> for communication of a certain 5G VN group;</w:t>
      </w:r>
    </w:p>
    <w:p w14:paraId="39877EFD" w14:textId="68CD6371" w:rsidR="00F54493" w:rsidRDefault="00914B20" w:rsidP="00F54493">
      <w:r w:rsidRPr="00134C52">
        <w:rPr>
          <w:lang w:eastAsia="zh-CN"/>
        </w:rPr>
        <w:t>-</w:t>
      </w:r>
      <w:r w:rsidRPr="00134C52">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lang w:eastAsia="zh-CN"/>
        </w:rPr>
        <w:t xml:space="preserve"> </w:t>
      </w:r>
      <w:r w:rsidRPr="00134C52">
        <w:rPr>
          <w:lang w:eastAsia="zh-CN"/>
        </w:rPr>
        <w:t xml:space="preserve">NF in the 5G system are suitable to </w:t>
      </w:r>
      <w:r>
        <w:rPr>
          <w:lang w:eastAsia="zh-CN"/>
        </w:rPr>
        <w:t xml:space="preserve">perform </w:t>
      </w:r>
      <w:r>
        <w:rPr>
          <w:rFonts w:hint="eastAsia"/>
          <w:lang w:eastAsia="zh-CN"/>
        </w:rPr>
        <w:t>and</w:t>
      </w:r>
      <w:r>
        <w:rPr>
          <w:lang w:eastAsia="zh-CN"/>
        </w:rPr>
        <w:t xml:space="preserve"> </w:t>
      </w:r>
      <w:r w:rsidRPr="00134C52">
        <w:rPr>
          <w:lang w:eastAsia="zh-CN"/>
        </w:rPr>
        <w:t>maintain</w:t>
      </w:r>
      <w:r>
        <w:rPr>
          <w:lang w:eastAsia="zh-CN"/>
        </w:rPr>
        <w:t xml:space="preserve"> </w:t>
      </w:r>
      <w:r w:rsidRPr="00134C52">
        <w:rPr>
          <w:lang w:eastAsia="zh-CN"/>
        </w:rPr>
        <w:t xml:space="preserve">the related information </w:t>
      </w:r>
      <w:r>
        <w:rPr>
          <w:rFonts w:hint="eastAsia"/>
          <w:lang w:eastAsia="zh-CN"/>
        </w:rPr>
        <w:t>of</w:t>
      </w:r>
      <w:r>
        <w:rPr>
          <w:lang w:eastAsia="zh-CN"/>
        </w:rPr>
        <w:t xml:space="preserve"> </w:t>
      </w:r>
      <w:r w:rsidRPr="00134C52">
        <w:rPr>
          <w:lang w:eastAsia="zh-CN"/>
        </w:rPr>
        <w:t xml:space="preserve">the </w:t>
      </w:r>
      <w:r>
        <w:rPr>
          <w:lang w:eastAsia="zh-CN"/>
        </w:rPr>
        <w:t xml:space="preserve">PDU </w:t>
      </w:r>
      <w:r>
        <w:rPr>
          <w:rFonts w:hint="eastAsia"/>
          <w:lang w:eastAsia="zh-CN"/>
        </w:rPr>
        <w:t>s</w:t>
      </w:r>
      <w:r w:rsidRPr="00134C52">
        <w:rPr>
          <w:lang w:eastAsia="zh-CN"/>
        </w:rPr>
        <w:t xml:space="preserve">ession </w:t>
      </w:r>
      <w:r>
        <w:rPr>
          <w:rFonts w:hint="eastAsia"/>
          <w:lang w:eastAsia="zh-CN"/>
        </w:rPr>
        <w:t>management</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5G LAN-type service</w:t>
      </w:r>
      <w:r w:rsidRPr="00134C52">
        <w:rPr>
          <w:lang w:eastAsia="zh-CN"/>
        </w:rPr>
        <w:t>;</w:t>
      </w:r>
      <w:r w:rsidR="00F54493" w:rsidRPr="00134C52">
        <w:rPr>
          <w:lang w:eastAsia="zh-CN"/>
        </w:rPr>
        <w:t>-</w:t>
      </w:r>
      <w:r w:rsidR="00F54493" w:rsidRPr="00134C52">
        <w:rPr>
          <w:lang w:eastAsia="zh-CN"/>
        </w:rPr>
        <w:tab/>
      </w:r>
      <w:r w:rsidR="00F54493">
        <w:t>How management configuration(s) can keep the same SMF selected during PDU session establishment for a 5G VN group.</w:t>
      </w:r>
    </w:p>
    <w:p w14:paraId="2ABF98EF" w14:textId="77777777" w:rsidR="00F54493" w:rsidRPr="00F54493" w:rsidRDefault="00F54493" w:rsidP="00F54493">
      <w:pPr>
        <w:rPr>
          <w:lang w:eastAsia="zh-CN"/>
        </w:rPr>
      </w:pPr>
    </w:p>
    <w:p w14:paraId="3ABF0237" w14:textId="77777777" w:rsidR="00914B20" w:rsidRPr="00E37F27" w:rsidRDefault="00914B20" w:rsidP="00914B20">
      <w:pPr>
        <w:pStyle w:val="3"/>
      </w:pPr>
      <w:bookmarkStart w:id="57" w:name="_Toc107611269"/>
      <w:r>
        <w:t>5.2.4</w:t>
      </w:r>
      <w:r>
        <w:tab/>
      </w:r>
      <w:r>
        <w:rPr>
          <w:rFonts w:hint="eastAsia"/>
          <w:lang w:eastAsia="zh-CN"/>
        </w:rPr>
        <w:t>Solutions</w:t>
      </w:r>
      <w:bookmarkEnd w:id="57"/>
    </w:p>
    <w:p w14:paraId="4CC4D45E" w14:textId="77777777" w:rsidR="00914B20" w:rsidRDefault="00914B20" w:rsidP="00914B20">
      <w:pPr>
        <w:pStyle w:val="3"/>
        <w:rPr>
          <w:lang w:eastAsia="zh-CN"/>
        </w:rPr>
      </w:pPr>
      <w:bookmarkStart w:id="58" w:name="_Toc107611270"/>
      <w:r>
        <w:t>5.2.5</w:t>
      </w:r>
      <w:r>
        <w:tab/>
      </w:r>
      <w:r>
        <w:rPr>
          <w:rFonts w:hint="eastAsia"/>
          <w:lang w:eastAsia="zh-CN"/>
        </w:rPr>
        <w:t>Evalution</w:t>
      </w:r>
      <w:bookmarkEnd w:id="58"/>
    </w:p>
    <w:p w14:paraId="3613F291" w14:textId="77777777" w:rsidR="00914B20" w:rsidRDefault="00914B20" w:rsidP="00914B20">
      <w:pPr>
        <w:pStyle w:val="3"/>
        <w:rPr>
          <w:lang w:eastAsia="zh-CN"/>
        </w:rPr>
      </w:pPr>
      <w:bookmarkStart w:id="59" w:name="_Toc107611271"/>
      <w:r>
        <w:t>5.2.6</w:t>
      </w:r>
      <w:r>
        <w:tab/>
      </w:r>
      <w:r>
        <w:rPr>
          <w:rFonts w:hint="eastAsia"/>
          <w:lang w:eastAsia="zh-CN"/>
        </w:rPr>
        <w:t>Conclusion</w:t>
      </w:r>
      <w:bookmarkEnd w:id="59"/>
    </w:p>
    <w:p w14:paraId="3D542B7A" w14:textId="77777777" w:rsidR="00797F0C" w:rsidRDefault="00797F0C" w:rsidP="002D4466">
      <w:pPr>
        <w:rPr>
          <w:color w:val="000000"/>
          <w:lang w:eastAsia="ko-KR"/>
        </w:rPr>
      </w:pPr>
    </w:p>
    <w:p w14:paraId="11CB0030" w14:textId="65A5CBBA" w:rsidR="002D4466" w:rsidRDefault="002D4466" w:rsidP="002D4466">
      <w:pPr>
        <w:pStyle w:val="2"/>
      </w:pPr>
      <w:bookmarkStart w:id="60" w:name="_Toc107611272"/>
      <w:r>
        <w:t>5.3</w:t>
      </w:r>
      <w:r>
        <w:tab/>
      </w:r>
      <w:r w:rsidR="00DF1EBC">
        <w:rPr>
          <w:rFonts w:hint="eastAsia"/>
          <w:lang w:eastAsia="zh-CN"/>
        </w:rPr>
        <w:t>Topic</w:t>
      </w:r>
      <w:r>
        <w:t xml:space="preserve"> 3</w:t>
      </w:r>
      <w:r>
        <w:rPr>
          <w:rFonts w:hint="eastAsia"/>
          <w:lang w:eastAsia="zh-CN"/>
        </w:rPr>
        <w:t>:</w:t>
      </w:r>
      <w:r>
        <w:t xml:space="preserve"> </w:t>
      </w:r>
      <w:r w:rsidRPr="00BF4D18">
        <w:t xml:space="preserve">for 5G VN </w:t>
      </w:r>
      <w:r>
        <w:t xml:space="preserve">group </w:t>
      </w:r>
      <w:r w:rsidRPr="00BF4D18">
        <w:t>performance measurement management</w:t>
      </w:r>
      <w:bookmarkEnd w:id="60"/>
    </w:p>
    <w:p w14:paraId="33D2EF1B" w14:textId="6AC22DBA" w:rsidR="002D4466" w:rsidRDefault="002D4466" w:rsidP="002D4466">
      <w:pPr>
        <w:pStyle w:val="3"/>
      </w:pPr>
      <w:bookmarkStart w:id="61" w:name="_Toc107611273"/>
      <w:r>
        <w:t>5.3.1</w:t>
      </w:r>
      <w:r>
        <w:tab/>
      </w:r>
      <w:r w:rsidR="00DF1EBC">
        <w:rPr>
          <w:rFonts w:hint="eastAsia"/>
          <w:lang w:eastAsia="zh-CN"/>
        </w:rPr>
        <w:t>Use</w:t>
      </w:r>
      <w:r w:rsidR="00DF1EBC">
        <w:t xml:space="preserve"> </w:t>
      </w:r>
      <w:r w:rsidR="00DF1EBC">
        <w:rPr>
          <w:rFonts w:hint="eastAsia"/>
          <w:lang w:eastAsia="zh-CN"/>
        </w:rPr>
        <w:t>case</w:t>
      </w:r>
      <w:bookmarkEnd w:id="61"/>
    </w:p>
    <w:p w14:paraId="3E2BA517" w14:textId="77777777" w:rsidR="002D4466" w:rsidRDefault="002D4466" w:rsidP="002D4466">
      <w:r>
        <w:t>T</w:t>
      </w:r>
      <w:r w:rsidRPr="00A21B87">
        <w:t>he performance</w:t>
      </w:r>
      <w:r>
        <w:t xml:space="preserve"> of</w:t>
      </w:r>
      <w:r w:rsidRPr="00A21B87">
        <w:t xml:space="preserve"> </w:t>
      </w:r>
      <w:r>
        <w:t>5G LAN-type services need</w:t>
      </w:r>
      <w:r w:rsidRPr="00A21B87">
        <w:t xml:space="preserve"> to be monitored </w:t>
      </w:r>
      <w:r w:rsidRPr="00910F79">
        <w:t>in</w:t>
      </w:r>
      <w:r>
        <w:t xml:space="preserve"> 5G</w:t>
      </w:r>
      <w:r w:rsidRPr="00910F79">
        <w:t xml:space="preserve"> VN group level </w:t>
      </w:r>
      <w:r w:rsidRPr="00A21B87">
        <w:t>by the operator since it is relevant to whether the end user</w:t>
      </w:r>
      <w:r>
        <w:t>s</w:t>
      </w:r>
      <w:r w:rsidRPr="00A21B87">
        <w:t xml:space="preserve"> can use the serv</w:t>
      </w:r>
      <w:r>
        <w:t xml:space="preserve">ice of 5G LAN and </w:t>
      </w:r>
      <w:r w:rsidRPr="00A21B87">
        <w:t>scale up/down a 5G VN</w:t>
      </w:r>
      <w:r>
        <w:t xml:space="preserve"> based on </w:t>
      </w:r>
      <w:r w:rsidRPr="009F4A1D">
        <w:t>capacity for efficient consumption of network resources</w:t>
      </w:r>
      <w:r>
        <w:t>.</w:t>
      </w:r>
      <w:r w:rsidRPr="00A21B87">
        <w:t xml:space="preserve"> </w:t>
      </w:r>
    </w:p>
    <w:p w14:paraId="2B694BBB" w14:textId="77777777" w:rsidR="002D4466" w:rsidRDefault="002D4466" w:rsidP="002D4466">
      <w:pPr>
        <w:rPr>
          <w:lang w:eastAsia="zh-CN"/>
        </w:rPr>
      </w:pPr>
      <w:r>
        <w:t xml:space="preserve">The </w:t>
      </w:r>
      <w:r w:rsidRPr="00BF4D18">
        <w:t xml:space="preserve">performance measurement </w:t>
      </w:r>
      <w:r>
        <w:t xml:space="preserve">of 5G LAN-type services </w:t>
      </w:r>
      <w:r w:rsidRPr="00814177">
        <w:rPr>
          <w:lang w:eastAsia="zh-CN"/>
        </w:rPr>
        <w:t>may include</w:t>
      </w:r>
      <w:r>
        <w:rPr>
          <w:lang w:eastAsia="zh-CN"/>
        </w:rPr>
        <w:t xml:space="preserve"> measurement of 5G</w:t>
      </w:r>
      <w:r w:rsidRPr="00814177">
        <w:rPr>
          <w:lang w:eastAsia="zh-CN"/>
        </w:rPr>
        <w:t xml:space="preserve"> </w:t>
      </w:r>
      <w:r w:rsidRPr="005A67C4">
        <w:t>VN group</w:t>
      </w:r>
      <w:r>
        <w:rPr>
          <w:lang w:eastAsia="zh-CN"/>
        </w:rPr>
        <w:t xml:space="preserve"> status</w:t>
      </w:r>
      <w:r>
        <w:rPr>
          <w:rFonts w:hint="eastAsia"/>
          <w:lang w:eastAsia="zh-CN"/>
        </w:rPr>
        <w:t>,</w:t>
      </w:r>
      <w:r>
        <w:rPr>
          <w:lang w:eastAsia="zh-CN"/>
        </w:rPr>
        <w:t xml:space="preserve"> </w:t>
      </w:r>
      <w:r w:rsidRPr="00C740EC">
        <w:rPr>
          <w:lang w:eastAsia="zh-CN"/>
        </w:rPr>
        <w:t>the number of</w:t>
      </w:r>
      <w:r w:rsidRPr="00513B21">
        <w:t xml:space="preserve"> </w:t>
      </w:r>
      <w:r>
        <w:t>s</w:t>
      </w:r>
      <w:r w:rsidRPr="003D224E">
        <w:t>ubscribers</w:t>
      </w:r>
      <w:r>
        <w:t xml:space="preserve"> in 5G VN groups</w:t>
      </w:r>
      <w:r>
        <w:rPr>
          <w:lang w:eastAsia="zh-CN"/>
        </w:rPr>
        <w:t xml:space="preserve">, </w:t>
      </w:r>
      <w:r>
        <w:rPr>
          <w:rFonts w:hint="eastAsia"/>
          <w:lang w:eastAsia="zh-CN"/>
        </w:rPr>
        <w:t>the</w:t>
      </w:r>
      <w:r>
        <w:rPr>
          <w:lang w:eastAsia="zh-CN"/>
        </w:rPr>
        <w:t xml:space="preserve"> </w:t>
      </w:r>
      <w:r w:rsidRPr="00C740EC">
        <w:rPr>
          <w:lang w:eastAsia="zh-CN"/>
        </w:rPr>
        <w:t>duration of 5G VN group communication</w:t>
      </w:r>
      <w:r>
        <w:rPr>
          <w:lang w:eastAsia="zh-CN"/>
        </w:rPr>
        <w:t xml:space="preserve"> which </w:t>
      </w:r>
      <w:r w:rsidRPr="00814177">
        <w:rPr>
          <w:lang w:eastAsia="zh-CN"/>
        </w:rPr>
        <w:t>information</w:t>
      </w:r>
      <w:r>
        <w:rPr>
          <w:lang w:eastAsia="zh-CN"/>
        </w:rPr>
        <w:t xml:space="preserve">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sidRPr="00C740EC">
        <w:rPr>
          <w:lang w:eastAsia="zh-CN"/>
        </w:rPr>
        <w:t xml:space="preserve">. </w:t>
      </w:r>
    </w:p>
    <w:p w14:paraId="018B1FC0" w14:textId="77777777" w:rsidR="002D4466" w:rsidRPr="00BF4D18" w:rsidRDefault="002D4466" w:rsidP="002D4466">
      <w:pPr>
        <w:rPr>
          <w:lang w:eastAsia="zh-CN"/>
        </w:rPr>
      </w:pPr>
      <w:r>
        <w:rPr>
          <w:lang w:eastAsia="zh-CN"/>
        </w:rPr>
        <w:t>Therefore, t</w:t>
      </w:r>
      <w:r w:rsidRPr="008943C3">
        <w:rPr>
          <w:lang w:eastAsia="zh-CN"/>
        </w:rPr>
        <w:t xml:space="preserve">he 3GPP management system </w:t>
      </w:r>
      <w:r>
        <w:rPr>
          <w:lang w:eastAsia="zh-CN"/>
        </w:rPr>
        <w:t>needs to</w:t>
      </w:r>
      <w:r w:rsidRPr="008943C3">
        <w:rPr>
          <w:lang w:eastAsia="zh-CN"/>
        </w:rPr>
        <w:t xml:space="preserve"> support the request for 5G VN group </w:t>
      </w:r>
      <w:r>
        <w:rPr>
          <w:lang w:eastAsia="zh-CN"/>
        </w:rPr>
        <w:t xml:space="preserve">performance measurement </w:t>
      </w:r>
      <w:r w:rsidRPr="008943C3">
        <w:rPr>
          <w:lang w:eastAsia="zh-CN"/>
        </w:rPr>
        <w:t>management</w:t>
      </w:r>
      <w:r w:rsidRPr="008943C3">
        <w:t xml:space="preserve"> </w:t>
      </w:r>
      <w:r w:rsidRPr="008943C3">
        <w:rPr>
          <w:lang w:eastAsia="zh-CN"/>
        </w:rPr>
        <w:t>as it impacts the end user experience, and the optimization may be req</w:t>
      </w:r>
      <w:r>
        <w:rPr>
          <w:lang w:eastAsia="zh-CN"/>
        </w:rPr>
        <w:t>uired according to the performance</w:t>
      </w:r>
      <w:r w:rsidRPr="008943C3">
        <w:rPr>
          <w:lang w:eastAsia="zh-CN"/>
        </w:rPr>
        <w:t>.</w:t>
      </w:r>
    </w:p>
    <w:p w14:paraId="514DC1EB" w14:textId="007D0F39" w:rsidR="002D4466" w:rsidRDefault="002D4466" w:rsidP="00C03A7C">
      <w:pPr>
        <w:pStyle w:val="3"/>
      </w:pPr>
      <w:bookmarkStart w:id="62" w:name="_Toc107611274"/>
      <w:r>
        <w:t>5.3.2</w:t>
      </w:r>
      <w:r>
        <w:tab/>
        <w:t>Potential requirements</w:t>
      </w:r>
      <w:bookmarkEnd w:id="62"/>
    </w:p>
    <w:p w14:paraId="2F1544EA" w14:textId="7A53951E" w:rsidR="002D4466" w:rsidRDefault="002D4466" w:rsidP="002D4466">
      <w:pPr>
        <w:rPr>
          <w:color w:val="000000"/>
          <w:lang w:eastAsia="ko-KR"/>
        </w:rPr>
      </w:pPr>
      <w:r>
        <w:rPr>
          <w:rFonts w:eastAsia="微软雅黑"/>
          <w:b/>
        </w:rPr>
        <w:t>REQ-LAN-PMM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shall have the capability to</w:t>
      </w:r>
      <w:r>
        <w:rPr>
          <w:rFonts w:eastAsia="微软雅黑"/>
          <w:kern w:val="2"/>
          <w:szCs w:val="18"/>
          <w:lang w:eastAsia="zh-CN" w:bidi="ar-KW"/>
        </w:rPr>
        <w:t xml:space="preserve"> measure</w:t>
      </w:r>
      <w:r w:rsidRPr="0083579F">
        <w:t xml:space="preserve"> </w:t>
      </w:r>
      <w:r>
        <w:t>5G LAN-type services</w:t>
      </w:r>
      <w:r w:rsidRPr="0083579F">
        <w:rPr>
          <w:rFonts w:eastAsia="微软雅黑"/>
          <w:kern w:val="2"/>
          <w:szCs w:val="18"/>
          <w:lang w:eastAsia="zh-CN" w:bidi="ar-KW"/>
        </w:rPr>
        <w:t xml:space="preserve"> performance </w:t>
      </w:r>
      <w:r>
        <w:rPr>
          <w:rFonts w:eastAsia="微软雅黑"/>
          <w:kern w:val="2"/>
          <w:szCs w:val="18"/>
          <w:lang w:eastAsia="zh-CN" w:bidi="ar-KW"/>
        </w:rPr>
        <w:t>(</w:t>
      </w:r>
      <w:r w:rsidRPr="00814177">
        <w:rPr>
          <w:lang w:eastAsia="zh-CN"/>
        </w:rPr>
        <w:t>e.g.</w:t>
      </w:r>
      <w:r>
        <w:rPr>
          <w:lang w:eastAsia="zh-CN"/>
        </w:rPr>
        <w:t xml:space="preserve"> </w:t>
      </w:r>
      <w:r w:rsidRPr="00814177">
        <w:rPr>
          <w:lang w:eastAsia="zh-CN"/>
        </w:rPr>
        <w:t>UE</w:t>
      </w:r>
      <w:r>
        <w:rPr>
          <w:lang w:eastAsia="zh-CN"/>
        </w:rPr>
        <w:t xml:space="preserve"> </w:t>
      </w:r>
      <w:r w:rsidRPr="00814177">
        <w:rPr>
          <w:lang w:eastAsia="zh-CN"/>
        </w:rPr>
        <w:t>throughpu</w:t>
      </w:r>
      <w:r>
        <w:rPr>
          <w:lang w:eastAsia="zh-CN"/>
        </w:rPr>
        <w:t>t,</w:t>
      </w:r>
      <w:r w:rsidRPr="00FD367B">
        <w:rPr>
          <w:color w:val="000000"/>
        </w:rPr>
        <w:t xml:space="preserve"> </w:t>
      </w:r>
      <w:r w:rsidRPr="008B3C9B">
        <w:rPr>
          <w:color w:val="000000"/>
        </w:rPr>
        <w:t>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微软雅黑"/>
          <w:kern w:val="2"/>
          <w:szCs w:val="18"/>
          <w:lang w:eastAsia="zh-CN" w:bidi="ar-KW"/>
        </w:rPr>
        <w:t xml:space="preserve">) </w:t>
      </w:r>
      <w:r w:rsidRPr="0083579F">
        <w:rPr>
          <w:rFonts w:eastAsia="微软雅黑"/>
          <w:kern w:val="2"/>
          <w:szCs w:val="18"/>
          <w:lang w:eastAsia="zh-CN" w:bidi="ar-KW"/>
        </w:rPr>
        <w:t>to be assured</w:t>
      </w:r>
      <w:r w:rsidRPr="0083579F">
        <w:t xml:space="preserve"> </w:t>
      </w:r>
      <w:r w:rsidRPr="004442F7">
        <w:t xml:space="preserve">in </w:t>
      </w:r>
      <w:r>
        <w:t xml:space="preserve">5G </w:t>
      </w:r>
      <w:r w:rsidRPr="004442F7">
        <w:t>VN group level</w:t>
      </w:r>
      <w:r w:rsidRPr="00B41665">
        <w:rPr>
          <w:color w:val="000000"/>
          <w:lang w:eastAsia="ko-KR"/>
        </w:rPr>
        <w:t>.</w:t>
      </w:r>
    </w:p>
    <w:p w14:paraId="7FE92F98" w14:textId="716623A7" w:rsidR="00F54F84" w:rsidRDefault="00F54F84" w:rsidP="00F54F84">
      <w:pPr>
        <w:pStyle w:val="3"/>
        <w:rPr>
          <w:lang w:eastAsia="zh-CN"/>
        </w:rPr>
      </w:pPr>
      <w:bookmarkStart w:id="63" w:name="_Toc107611275"/>
      <w:r>
        <w:t>5.3.3</w:t>
      </w:r>
      <w:r>
        <w:tab/>
      </w:r>
      <w:r>
        <w:rPr>
          <w:rFonts w:hint="eastAsia"/>
          <w:lang w:eastAsia="zh-CN"/>
        </w:rPr>
        <w:t>Key</w:t>
      </w:r>
      <w:r>
        <w:rPr>
          <w:lang w:eastAsia="zh-CN"/>
        </w:rPr>
        <w:t xml:space="preserve"> </w:t>
      </w:r>
      <w:r>
        <w:rPr>
          <w:rFonts w:hint="eastAsia"/>
          <w:lang w:eastAsia="zh-CN"/>
        </w:rPr>
        <w:t>Issues</w:t>
      </w:r>
      <w:bookmarkEnd w:id="63"/>
      <w:r>
        <w:rPr>
          <w:lang w:eastAsia="zh-CN"/>
        </w:rPr>
        <w:t xml:space="preserve"> </w:t>
      </w:r>
    </w:p>
    <w:p w14:paraId="2CAA228A" w14:textId="16B403D8" w:rsidR="00F54493" w:rsidRPr="00C03A7C" w:rsidRDefault="00F54493" w:rsidP="00C03A7C">
      <w:pPr>
        <w:pStyle w:val="4"/>
        <w:rPr>
          <w:lang w:val="en-US" w:eastAsia="zh-CN"/>
        </w:rPr>
      </w:pPr>
      <w:bookmarkStart w:id="64" w:name="_Toc107611276"/>
      <w:r w:rsidRPr="00C03A7C">
        <w:rPr>
          <w:lang w:val="en-US" w:eastAsia="zh-CN"/>
        </w:rPr>
        <w:t>5.3.3.1</w:t>
      </w:r>
      <w:r w:rsidRPr="00C03A7C">
        <w:rPr>
          <w:lang w:val="en-US" w:eastAsia="zh-CN"/>
        </w:rPr>
        <w:tab/>
        <w:t>Description</w:t>
      </w:r>
      <w:bookmarkEnd w:id="64"/>
    </w:p>
    <w:p w14:paraId="09C8B41B" w14:textId="6BD38535" w:rsidR="00F54493" w:rsidRDefault="00F54493" w:rsidP="00F54493">
      <w:pPr>
        <w:rPr>
          <w:lang w:eastAsia="zh-CN"/>
        </w:rPr>
      </w:pPr>
      <w:r>
        <w:rPr>
          <w:rFonts w:hint="eastAsia"/>
          <w:lang w:eastAsia="zh-CN"/>
        </w:rPr>
        <w:t>T</w:t>
      </w:r>
      <w:r>
        <w:rPr>
          <w:lang w:eastAsia="zh-CN"/>
        </w:rPr>
        <w:t xml:space="preserve">S 28.552 describes the performance measurements for AMF, SMF, UPF, UDM, PCF and NEF. </w:t>
      </w:r>
    </w:p>
    <w:p w14:paraId="73B22082" w14:textId="77777777" w:rsidR="00F54493" w:rsidRDefault="00F54493" w:rsidP="00F54493">
      <w:pPr>
        <w:rPr>
          <w:lang w:eastAsia="zh-CN"/>
        </w:rPr>
      </w:pPr>
      <w:r>
        <w:rPr>
          <w:lang w:eastAsia="zh-CN"/>
        </w:rPr>
        <w:lastRenderedPageBreak/>
        <w:t>Some performance measurements can be meanfule to be provided to a 5G VN group communication, for example:</w:t>
      </w:r>
    </w:p>
    <w:p w14:paraId="13961DFB" w14:textId="77777777" w:rsidR="00F54493" w:rsidRDefault="00F54493" w:rsidP="00F54493">
      <w:pPr>
        <w:numPr>
          <w:ilvl w:val="0"/>
          <w:numId w:val="11"/>
        </w:numPr>
        <w:rPr>
          <w:rFonts w:cs="Arial"/>
          <w:color w:val="000000"/>
          <w:szCs w:val="28"/>
        </w:rPr>
      </w:pPr>
      <w:r>
        <w:t xml:space="preserve">Performance measurement for SMF: </w:t>
      </w:r>
      <w:r w:rsidRPr="00AC22D1">
        <w:t>Number</w:t>
      </w:r>
      <w:r>
        <w:rPr>
          <w:rFonts w:cs="Arial"/>
          <w:color w:val="000000"/>
          <w:szCs w:val="28"/>
        </w:rPr>
        <w:t xml:space="preserve"> of successful PDU session creations, </w:t>
      </w:r>
    </w:p>
    <w:p w14:paraId="0108D851" w14:textId="77777777" w:rsidR="00F54493" w:rsidRDefault="00F54493" w:rsidP="00F54493">
      <w:pPr>
        <w:numPr>
          <w:ilvl w:val="0"/>
          <w:numId w:val="11"/>
        </w:numPr>
        <w:rPr>
          <w:lang w:eastAsia="zh-CN"/>
        </w:rPr>
      </w:pPr>
      <w:r>
        <w:t xml:space="preserve">Performance measurement for UPF: </w:t>
      </w:r>
      <w:r w:rsidRPr="006534CE">
        <w:rPr>
          <w:lang w:eastAsia="zh-CN"/>
        </w:rPr>
        <w:t>Number of incoming GTP data packets on the N3 interface, from (R)AN to UPF</w:t>
      </w:r>
      <w:r>
        <w:rPr>
          <w:lang w:eastAsia="zh-CN"/>
        </w:rPr>
        <w:t>,</w:t>
      </w:r>
    </w:p>
    <w:p w14:paraId="4B5F3C65" w14:textId="77777777" w:rsidR="00F54493" w:rsidRDefault="00F54493" w:rsidP="00F54493">
      <w:pPr>
        <w:numPr>
          <w:ilvl w:val="0"/>
          <w:numId w:val="11"/>
        </w:numPr>
        <w:rPr>
          <w:lang w:eastAsia="zh-CN"/>
        </w:rPr>
      </w:pPr>
      <w:r>
        <w:t xml:space="preserve">Performance measurement for NEF: </w:t>
      </w:r>
      <w:r w:rsidRPr="00515E97">
        <w:t xml:space="preserve">Number of </w:t>
      </w:r>
      <w:r>
        <w:t>application trigger requests accepted for delivery.</w:t>
      </w:r>
    </w:p>
    <w:p w14:paraId="1F9CC589" w14:textId="77777777" w:rsidR="00F54493" w:rsidRDefault="00F54493" w:rsidP="00F54493">
      <w:r>
        <w:rPr>
          <w:rFonts w:hint="eastAsia"/>
          <w:lang w:eastAsia="zh-CN"/>
        </w:rPr>
        <w:t>A</w:t>
      </w:r>
      <w:r>
        <w:rPr>
          <w:lang w:eastAsia="zh-CN"/>
        </w:rPr>
        <w:t xml:space="preserve">ccording to the use case described in clause </w:t>
      </w:r>
      <w:r>
        <w:t>5.</w:t>
      </w:r>
      <w:r>
        <w:rPr>
          <w:lang w:eastAsia="zh-CN"/>
        </w:rPr>
        <w:t>3</w:t>
      </w:r>
      <w:r>
        <w:t>.1, the following issue should be investigated in this study.</w:t>
      </w:r>
    </w:p>
    <w:p w14:paraId="5C52EBB7" w14:textId="6FD8FEFB" w:rsidR="00F54493" w:rsidRPr="00B60D31" w:rsidRDefault="00F54493" w:rsidP="00F54493">
      <w:pPr>
        <w:rPr>
          <w:i/>
        </w:rPr>
      </w:pPr>
      <w:r>
        <w:t>Key issue#Y: Which performance measurements are feasible to be provided by 3GPP management system for a 5G VN group communication?</w:t>
      </w:r>
    </w:p>
    <w:p w14:paraId="7672B134" w14:textId="77777777" w:rsidR="00F54493" w:rsidRPr="00F54493" w:rsidRDefault="00F54493" w:rsidP="00C03A7C">
      <w:pPr>
        <w:rPr>
          <w:lang w:eastAsia="zh-CN"/>
        </w:rPr>
      </w:pPr>
    </w:p>
    <w:p w14:paraId="2FD3CEA9" w14:textId="4EE1C021" w:rsidR="00F54F84" w:rsidRPr="00020DC0" w:rsidRDefault="00F54F84" w:rsidP="00F54F84">
      <w:pPr>
        <w:pStyle w:val="3"/>
      </w:pPr>
      <w:bookmarkStart w:id="65" w:name="_Toc107611277"/>
      <w:r>
        <w:t>5.3.4</w:t>
      </w:r>
      <w:r>
        <w:tab/>
      </w:r>
      <w:r>
        <w:rPr>
          <w:rFonts w:hint="eastAsia"/>
          <w:lang w:eastAsia="zh-CN"/>
        </w:rPr>
        <w:t>Solutions</w:t>
      </w:r>
      <w:bookmarkEnd w:id="65"/>
    </w:p>
    <w:p w14:paraId="6BABE75C" w14:textId="5A7B79C5" w:rsidR="00F54F84" w:rsidRDefault="00F54F84" w:rsidP="00F54F84">
      <w:pPr>
        <w:pStyle w:val="3"/>
        <w:rPr>
          <w:lang w:eastAsia="zh-CN"/>
        </w:rPr>
      </w:pPr>
      <w:bookmarkStart w:id="66" w:name="_Toc107611278"/>
      <w:r>
        <w:t>5.3.5</w:t>
      </w:r>
      <w:r>
        <w:tab/>
      </w:r>
      <w:r>
        <w:rPr>
          <w:rFonts w:hint="eastAsia"/>
          <w:lang w:eastAsia="zh-CN"/>
        </w:rPr>
        <w:t>Evalution</w:t>
      </w:r>
      <w:bookmarkEnd w:id="66"/>
    </w:p>
    <w:p w14:paraId="3CD79694" w14:textId="7A51FB8F" w:rsidR="00F54F84" w:rsidRPr="00E37F27" w:rsidRDefault="00F54F84" w:rsidP="00F54F84">
      <w:pPr>
        <w:pStyle w:val="3"/>
      </w:pPr>
      <w:bookmarkStart w:id="67" w:name="_Toc107611279"/>
      <w:r>
        <w:t>5.3.6</w:t>
      </w:r>
      <w:r>
        <w:tab/>
      </w:r>
      <w:r>
        <w:rPr>
          <w:rFonts w:hint="eastAsia"/>
          <w:lang w:eastAsia="zh-CN"/>
        </w:rPr>
        <w:t>Conclusion</w:t>
      </w:r>
      <w:bookmarkEnd w:id="67"/>
    </w:p>
    <w:p w14:paraId="738CA0C2" w14:textId="53C069F4" w:rsidR="00797F0C" w:rsidRDefault="00797F0C" w:rsidP="002D4466">
      <w:pPr>
        <w:rPr>
          <w:color w:val="000000"/>
          <w:lang w:eastAsia="ko-KR"/>
        </w:rPr>
      </w:pPr>
    </w:p>
    <w:p w14:paraId="17AD9540" w14:textId="77777777" w:rsidR="00797F0C" w:rsidRDefault="00797F0C" w:rsidP="002D4466">
      <w:pPr>
        <w:rPr>
          <w:color w:val="000000"/>
          <w:lang w:eastAsia="ko-KR"/>
        </w:rPr>
      </w:pPr>
    </w:p>
    <w:p w14:paraId="1DC806FC" w14:textId="1DACC711" w:rsidR="002D4466" w:rsidRDefault="002D4466" w:rsidP="002D4466">
      <w:pPr>
        <w:pStyle w:val="2"/>
      </w:pPr>
      <w:bookmarkStart w:id="68" w:name="_Toc107611280"/>
      <w:r>
        <w:t>5.4</w:t>
      </w:r>
      <w:r>
        <w:tab/>
      </w:r>
      <w:r w:rsidR="00DF1EBC">
        <w:rPr>
          <w:rFonts w:hint="eastAsia"/>
          <w:lang w:eastAsia="zh-CN"/>
        </w:rPr>
        <w:t>Topic</w:t>
      </w:r>
      <w:r w:rsidR="00E1269F">
        <w:t xml:space="preserve"> 4:</w:t>
      </w:r>
      <w:r>
        <w:t xml:space="preserve"> </w:t>
      </w:r>
      <w:r w:rsidRPr="00BF4D18">
        <w:t xml:space="preserve">for 5G VN </w:t>
      </w:r>
      <w:r>
        <w:t xml:space="preserve">group </w:t>
      </w:r>
      <w:r w:rsidRPr="002D309A">
        <w:rPr>
          <w:lang w:eastAsia="zh-CN"/>
        </w:rPr>
        <w:t>end-to-end network KPIS</w:t>
      </w:r>
      <w:r>
        <w:rPr>
          <w:lang w:eastAsia="zh-CN"/>
        </w:rPr>
        <w:t xml:space="preserve"> </w:t>
      </w:r>
      <w:r w:rsidRPr="00BF4D18">
        <w:t>m anagement</w:t>
      </w:r>
      <w:bookmarkEnd w:id="68"/>
    </w:p>
    <w:p w14:paraId="1DC0B7FB" w14:textId="6BB9A79A" w:rsidR="002D4466" w:rsidRDefault="002D4466" w:rsidP="002D4466">
      <w:pPr>
        <w:pStyle w:val="3"/>
      </w:pPr>
      <w:bookmarkStart w:id="69" w:name="_Toc107611281"/>
      <w:r>
        <w:t>5.</w:t>
      </w:r>
      <w:r w:rsidR="00E1269F">
        <w:t>4</w:t>
      </w:r>
      <w:r>
        <w:t>.1</w:t>
      </w:r>
      <w:r>
        <w:tab/>
      </w:r>
      <w:r w:rsidR="00DF1EBC">
        <w:rPr>
          <w:rFonts w:hint="eastAsia"/>
          <w:lang w:eastAsia="zh-CN"/>
        </w:rPr>
        <w:t>Use</w:t>
      </w:r>
      <w:r w:rsidR="00DF1EBC">
        <w:t xml:space="preserve"> </w:t>
      </w:r>
      <w:r w:rsidR="00DF1EBC">
        <w:rPr>
          <w:rFonts w:hint="eastAsia"/>
          <w:lang w:eastAsia="zh-CN"/>
        </w:rPr>
        <w:t>case</w:t>
      </w:r>
      <w:bookmarkEnd w:id="69"/>
    </w:p>
    <w:p w14:paraId="055EE823" w14:textId="77777777" w:rsidR="002D4466" w:rsidRDefault="002D4466" w:rsidP="002D4466">
      <w:pPr>
        <w:rPr>
          <w:lang w:eastAsia="zh-CN"/>
        </w:rPr>
      </w:pPr>
      <w:r>
        <w:rPr>
          <w:lang w:eastAsia="zh-CN"/>
        </w:rPr>
        <w:t>It is necessary to evaluate</w:t>
      </w:r>
      <w:r w:rsidRPr="002D309A">
        <w:rPr>
          <w:lang w:eastAsia="zh-CN"/>
        </w:rPr>
        <w:t xml:space="preserve"> the end-to-end network KPIS in </w:t>
      </w:r>
      <w:r>
        <w:rPr>
          <w:lang w:eastAsia="zh-CN"/>
        </w:rPr>
        <w:t xml:space="preserve">5G </w:t>
      </w:r>
      <w:r w:rsidRPr="002D309A">
        <w:rPr>
          <w:lang w:eastAsia="zh-CN"/>
        </w:rPr>
        <w:t xml:space="preserve">VN group level to evaluate the </w:t>
      </w:r>
      <w:r>
        <w:rPr>
          <w:lang w:eastAsia="zh-CN"/>
        </w:rPr>
        <w:t xml:space="preserve">performance of </w:t>
      </w:r>
      <w:r>
        <w:t>5G LAN-type services for provided</w:t>
      </w:r>
      <w:r w:rsidRPr="002D309A">
        <w:rPr>
          <w:lang w:eastAsia="zh-CN"/>
        </w:rPr>
        <w:t xml:space="preserve"> consistence of group UE experience</w:t>
      </w:r>
      <w:r>
        <w:rPr>
          <w:rFonts w:hint="eastAsia"/>
          <w:lang w:eastAsia="zh-CN"/>
        </w:rPr>
        <w:t>.</w:t>
      </w:r>
      <w:r>
        <w:rPr>
          <w:lang w:eastAsia="zh-CN"/>
        </w:rPr>
        <w:t xml:space="preserve"> </w:t>
      </w:r>
    </w:p>
    <w:p w14:paraId="24FC32ED" w14:textId="77777777" w:rsidR="002D4466" w:rsidRDefault="002D4466" w:rsidP="002D4466">
      <w:r>
        <w:rPr>
          <w:lang w:eastAsia="zh-CN"/>
        </w:rPr>
        <w:t xml:space="preserve">The KPIs as followed can be </w:t>
      </w:r>
      <w:r w:rsidRPr="00544065">
        <w:rPr>
          <w:lang w:eastAsia="zh-CN"/>
        </w:rPr>
        <w:t xml:space="preserve">used to describe </w:t>
      </w:r>
      <w:r>
        <w:rPr>
          <w:lang w:eastAsia="zh-CN"/>
        </w:rPr>
        <w:t xml:space="preserve">some </w:t>
      </w:r>
      <w:r w:rsidRPr="00544065">
        <w:rPr>
          <w:lang w:eastAsia="zh-CN"/>
        </w:rPr>
        <w:t>performance requirement</w:t>
      </w:r>
      <w:r>
        <w:rPr>
          <w:lang w:eastAsia="zh-CN"/>
        </w:rPr>
        <w:t xml:space="preserve"> for </w:t>
      </w:r>
      <w:r>
        <w:t>5G LAN-type service</w:t>
      </w:r>
      <w:r>
        <w:rPr>
          <w:rFonts w:hint="eastAsia"/>
          <w:lang w:eastAsia="zh-CN"/>
        </w:rPr>
        <w:t>s,</w:t>
      </w:r>
      <w:r>
        <w:t xml:space="preserve"> </w:t>
      </w:r>
      <w:r>
        <w:rPr>
          <w:lang w:eastAsia="zh-CN"/>
        </w:rPr>
        <w:t>for</w:t>
      </w:r>
      <w:r>
        <w:t xml:space="preserve"> </w:t>
      </w:r>
      <w:r>
        <w:rPr>
          <w:rFonts w:hint="eastAsia"/>
          <w:lang w:eastAsia="zh-CN"/>
        </w:rPr>
        <w:t>examples</w:t>
      </w:r>
      <w:r>
        <w:t xml:space="preserve">: </w:t>
      </w:r>
    </w:p>
    <w:p w14:paraId="7A3A6804" w14:textId="77777777" w:rsidR="002D4466" w:rsidRDefault="002D4466" w:rsidP="002D4466">
      <w:pPr>
        <w:pStyle w:val="aa"/>
        <w:numPr>
          <w:ilvl w:val="0"/>
          <w:numId w:val="9"/>
        </w:numPr>
        <w:rPr>
          <w:lang w:eastAsia="zh-CN"/>
        </w:rPr>
      </w:pPr>
      <w:r>
        <w:rPr>
          <w:lang w:eastAsia="zh-CN"/>
        </w:rPr>
        <w:t xml:space="preserve">The 5G </w:t>
      </w:r>
      <w:r w:rsidRPr="00504543">
        <w:rPr>
          <w:lang w:eastAsia="zh-CN"/>
        </w:rPr>
        <w:t>VN group status</w:t>
      </w:r>
      <w:r>
        <w:rPr>
          <w:lang w:eastAsia="zh-CN"/>
        </w:rPr>
        <w:t xml:space="preserve"> can be calculated by </w:t>
      </w:r>
      <w:r w:rsidRPr="00504543">
        <w:rPr>
          <w:lang w:eastAsia="zh-CN"/>
        </w:rPr>
        <w:t xml:space="preserve">group </w:t>
      </w:r>
      <w:r>
        <w:rPr>
          <w:lang w:eastAsia="zh-CN"/>
        </w:rPr>
        <w:t xml:space="preserve">member </w:t>
      </w:r>
      <w:r w:rsidRPr="00504543">
        <w:rPr>
          <w:lang w:eastAsia="zh-CN"/>
        </w:rPr>
        <w:t>registration</w:t>
      </w:r>
      <w:r>
        <w:rPr>
          <w:lang w:eastAsia="zh-CN"/>
        </w:rPr>
        <w:t>/</w:t>
      </w:r>
      <w:r>
        <w:rPr>
          <w:rFonts w:hint="eastAsia"/>
          <w:lang w:eastAsia="zh-CN"/>
        </w:rPr>
        <w:t>de-</w:t>
      </w:r>
      <w:r w:rsidRPr="00504543">
        <w:rPr>
          <w:lang w:eastAsia="zh-CN"/>
        </w:rPr>
        <w:t>registration</w:t>
      </w:r>
      <w:r>
        <w:rPr>
          <w:lang w:eastAsia="zh-CN"/>
        </w:rPr>
        <w:t xml:space="preserve"> success rate of 5G VN group. </w:t>
      </w:r>
    </w:p>
    <w:p w14:paraId="2DB54AF4" w14:textId="77777777" w:rsidR="002D4466" w:rsidRDefault="002D4466" w:rsidP="002D4466">
      <w:pPr>
        <w:pStyle w:val="aa"/>
        <w:numPr>
          <w:ilvl w:val="0"/>
          <w:numId w:val="9"/>
        </w:numPr>
        <w:rPr>
          <w:lang w:eastAsia="zh-CN"/>
        </w:rPr>
      </w:pPr>
      <w:r w:rsidRPr="00327F3A">
        <w:rPr>
          <w:lang w:eastAsia="zh-CN"/>
        </w:rPr>
        <w:t xml:space="preserve">The duration of 5G VN group communication can be counted by the sum of duration of individual PDU sessions within the 5G VN group communication. </w:t>
      </w:r>
    </w:p>
    <w:p w14:paraId="1F0942E4" w14:textId="77777777" w:rsidR="002D4466" w:rsidRDefault="002D4466" w:rsidP="002D4466">
      <w:pPr>
        <w:pStyle w:val="aa"/>
        <w:numPr>
          <w:ilvl w:val="0"/>
          <w:numId w:val="9"/>
        </w:numPr>
        <w:rPr>
          <w:lang w:eastAsia="zh-CN"/>
        </w:rPr>
      </w:pPr>
      <w:r w:rsidRPr="00327F3A">
        <w:rPr>
          <w:lang w:eastAsia="zh-CN"/>
        </w:rPr>
        <w:t xml:space="preserve">The 5G VN group communication could be identified by DNN/S-NSSAI by the SMF. </w:t>
      </w:r>
    </w:p>
    <w:p w14:paraId="4157ECE9" w14:textId="28BC53D9" w:rsidR="002D4466" w:rsidRDefault="002D4466" w:rsidP="00C03A7C">
      <w:pPr>
        <w:pStyle w:val="3"/>
      </w:pPr>
      <w:bookmarkStart w:id="70" w:name="_Toc107611282"/>
      <w:r>
        <w:t>5.</w:t>
      </w:r>
      <w:r w:rsidR="00E1269F">
        <w:t>4</w:t>
      </w:r>
      <w:r>
        <w:t>.2</w:t>
      </w:r>
      <w:r>
        <w:tab/>
        <w:t>Potential requirements</w:t>
      </w:r>
      <w:bookmarkEnd w:id="70"/>
    </w:p>
    <w:p w14:paraId="65287671" w14:textId="3FF51292" w:rsidR="002D4466" w:rsidRDefault="002D4466" w:rsidP="002D4466">
      <w:pPr>
        <w:rPr>
          <w:color w:val="000000"/>
          <w:lang w:eastAsia="ko-KR"/>
        </w:rPr>
      </w:pPr>
      <w:r>
        <w:rPr>
          <w:rFonts w:eastAsia="微软雅黑"/>
          <w:b/>
        </w:rPr>
        <w:t>REQ-LAN-KPIs</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w:t>
      </w:r>
      <w:r>
        <w:rPr>
          <w:rFonts w:eastAsia="微软雅黑" w:hint="eastAsia"/>
          <w:kern w:val="2"/>
          <w:szCs w:val="18"/>
          <w:lang w:eastAsia="zh-CN" w:bidi="ar-KW"/>
        </w:rPr>
        <w:t>should</w:t>
      </w:r>
      <w:r w:rsidRPr="005C4D6E">
        <w:rPr>
          <w:rFonts w:eastAsia="微软雅黑"/>
          <w:kern w:val="2"/>
          <w:szCs w:val="18"/>
          <w:lang w:eastAsia="zh-CN" w:bidi="ar-KW"/>
        </w:rPr>
        <w:t xml:space="preserve"> have the capability to</w:t>
      </w:r>
      <w:r>
        <w:rPr>
          <w:rFonts w:eastAsia="微软雅黑"/>
          <w:kern w:val="2"/>
          <w:szCs w:val="18"/>
          <w:lang w:eastAsia="zh-CN" w:bidi="ar-KW"/>
        </w:rPr>
        <w:t xml:space="preserve"> measure</w:t>
      </w:r>
      <w:r w:rsidRPr="002D309A">
        <w:rPr>
          <w:lang w:eastAsia="zh-CN"/>
        </w:rPr>
        <w:t xml:space="preserve"> end-to-end network KPIS in </w:t>
      </w:r>
      <w:r>
        <w:rPr>
          <w:lang w:eastAsia="zh-CN"/>
        </w:rPr>
        <w:t>5</w:t>
      </w:r>
      <w:r>
        <w:rPr>
          <w:rFonts w:hint="eastAsia"/>
          <w:lang w:eastAsia="zh-CN"/>
        </w:rPr>
        <w:t>G</w:t>
      </w:r>
      <w:r>
        <w:rPr>
          <w:lang w:eastAsia="zh-CN"/>
        </w:rPr>
        <w:t xml:space="preserve"> </w:t>
      </w:r>
      <w:r w:rsidRPr="002D309A">
        <w:rPr>
          <w:lang w:eastAsia="zh-CN"/>
        </w:rPr>
        <w:t xml:space="preserve">VN group level to evaluate the </w:t>
      </w:r>
      <w:r>
        <w:rPr>
          <w:lang w:eastAsia="zh-CN"/>
        </w:rPr>
        <w:t xml:space="preserve">performance of </w:t>
      </w:r>
      <w:r>
        <w:t>5G LAN-type services</w:t>
      </w:r>
      <w:r w:rsidRPr="00B41665">
        <w:rPr>
          <w:color w:val="000000"/>
          <w:lang w:eastAsia="ko-KR"/>
        </w:rPr>
        <w:t>.</w:t>
      </w:r>
    </w:p>
    <w:p w14:paraId="37D63392" w14:textId="5E1863FC" w:rsidR="00797F0C" w:rsidRPr="00C03A7C" w:rsidRDefault="00797F0C" w:rsidP="002D4466">
      <w:pPr>
        <w:rPr>
          <w:rFonts w:eastAsia="Malgun Gothic"/>
          <w:color w:val="000000"/>
          <w:lang w:eastAsia="ko-KR"/>
        </w:rPr>
      </w:pPr>
    </w:p>
    <w:p w14:paraId="04ABAE2C" w14:textId="65FC6A82" w:rsidR="00797F0C" w:rsidRDefault="00797F0C" w:rsidP="00797F0C">
      <w:pPr>
        <w:pStyle w:val="3"/>
        <w:rPr>
          <w:lang w:eastAsia="zh-CN"/>
        </w:rPr>
      </w:pPr>
      <w:bookmarkStart w:id="71" w:name="_Toc107611283"/>
      <w:r>
        <w:t>5.4.3</w:t>
      </w:r>
      <w:r>
        <w:tab/>
      </w:r>
      <w:r>
        <w:rPr>
          <w:rFonts w:hint="eastAsia"/>
          <w:lang w:eastAsia="zh-CN"/>
        </w:rPr>
        <w:t>Key</w:t>
      </w:r>
      <w:r>
        <w:rPr>
          <w:lang w:eastAsia="zh-CN"/>
        </w:rPr>
        <w:t xml:space="preserve"> </w:t>
      </w:r>
      <w:r>
        <w:rPr>
          <w:rFonts w:hint="eastAsia"/>
          <w:lang w:eastAsia="zh-CN"/>
        </w:rPr>
        <w:t>Issues</w:t>
      </w:r>
      <w:bookmarkEnd w:id="71"/>
      <w:r>
        <w:rPr>
          <w:lang w:eastAsia="zh-CN"/>
        </w:rPr>
        <w:t xml:space="preserve"> </w:t>
      </w:r>
    </w:p>
    <w:p w14:paraId="4945746C" w14:textId="15F2259F" w:rsidR="00797F0C" w:rsidRPr="00020DC0" w:rsidRDefault="00797F0C" w:rsidP="00797F0C">
      <w:pPr>
        <w:pStyle w:val="3"/>
      </w:pPr>
      <w:bookmarkStart w:id="72" w:name="_Toc107611284"/>
      <w:r>
        <w:t>5.4.4</w:t>
      </w:r>
      <w:r>
        <w:tab/>
      </w:r>
      <w:r>
        <w:rPr>
          <w:rFonts w:hint="eastAsia"/>
          <w:lang w:eastAsia="zh-CN"/>
        </w:rPr>
        <w:t>Solutions</w:t>
      </w:r>
      <w:bookmarkEnd w:id="72"/>
    </w:p>
    <w:p w14:paraId="0890340C" w14:textId="4A2CAB13" w:rsidR="00797F0C" w:rsidRDefault="00797F0C" w:rsidP="00797F0C">
      <w:pPr>
        <w:pStyle w:val="3"/>
        <w:rPr>
          <w:lang w:eastAsia="zh-CN"/>
        </w:rPr>
      </w:pPr>
      <w:bookmarkStart w:id="73" w:name="_Toc107611285"/>
      <w:r>
        <w:t>5.4.5</w:t>
      </w:r>
      <w:r>
        <w:tab/>
      </w:r>
      <w:r>
        <w:rPr>
          <w:rFonts w:hint="eastAsia"/>
          <w:lang w:eastAsia="zh-CN"/>
        </w:rPr>
        <w:t>Evalution</w:t>
      </w:r>
      <w:bookmarkEnd w:id="73"/>
    </w:p>
    <w:p w14:paraId="1F29578D" w14:textId="2206B41B" w:rsidR="00797F0C" w:rsidRPr="00E37F27" w:rsidRDefault="00797F0C" w:rsidP="00797F0C">
      <w:pPr>
        <w:pStyle w:val="3"/>
      </w:pPr>
      <w:bookmarkStart w:id="74" w:name="_Toc107611286"/>
      <w:r>
        <w:t>5.4.6</w:t>
      </w:r>
      <w:r>
        <w:tab/>
      </w:r>
      <w:r>
        <w:rPr>
          <w:rFonts w:hint="eastAsia"/>
          <w:lang w:eastAsia="zh-CN"/>
        </w:rPr>
        <w:t>Conclusion</w:t>
      </w:r>
      <w:bookmarkEnd w:id="74"/>
    </w:p>
    <w:p w14:paraId="68C0AB3D" w14:textId="1A73A121" w:rsidR="00797F0C" w:rsidRDefault="00797F0C" w:rsidP="002D4466">
      <w:pPr>
        <w:rPr>
          <w:color w:val="000000"/>
          <w:lang w:eastAsia="ko-KR"/>
        </w:rPr>
      </w:pPr>
    </w:p>
    <w:p w14:paraId="20E8DD4B" w14:textId="550909D0" w:rsidR="00797F0C" w:rsidRPr="00C03A7C" w:rsidRDefault="00797F0C" w:rsidP="002D4466">
      <w:pPr>
        <w:rPr>
          <w:rFonts w:eastAsia="Malgun Gothic"/>
          <w:color w:val="000000"/>
          <w:lang w:eastAsia="ko-KR"/>
        </w:rPr>
      </w:pPr>
    </w:p>
    <w:p w14:paraId="5F8EBEF8" w14:textId="77777777" w:rsidR="00797F0C" w:rsidRDefault="00797F0C" w:rsidP="002D4466">
      <w:pPr>
        <w:rPr>
          <w:color w:val="000000"/>
          <w:lang w:eastAsia="ko-KR"/>
        </w:rPr>
      </w:pPr>
    </w:p>
    <w:p w14:paraId="24D870AB" w14:textId="32110FA1" w:rsidR="00A40C5B" w:rsidRPr="00597C50" w:rsidRDefault="00797F0C" w:rsidP="00A40C5B">
      <w:pPr>
        <w:pStyle w:val="1"/>
        <w:rPr>
          <w:lang w:val="en-US"/>
        </w:rPr>
      </w:pPr>
      <w:bookmarkStart w:id="75" w:name="_Toc107611287"/>
      <w:r>
        <w:rPr>
          <w:lang w:val="en-US"/>
        </w:rPr>
        <w:lastRenderedPageBreak/>
        <w:t>6</w:t>
      </w:r>
      <w:r w:rsidR="00A40C5B">
        <w:rPr>
          <w:lang w:val="en-US"/>
        </w:rPr>
        <w:tab/>
      </w:r>
      <w:r w:rsidR="00A40C5B" w:rsidRPr="00597C50">
        <w:rPr>
          <w:lang w:val="en-US"/>
        </w:rPr>
        <w:t>Conclusion and recommendation</w:t>
      </w:r>
      <w:bookmarkEnd w:id="75"/>
    </w:p>
    <w:p w14:paraId="1E671642" w14:textId="77777777" w:rsidR="00A40C5B" w:rsidRPr="00597C50" w:rsidRDefault="00A40C5B" w:rsidP="00A40C5B">
      <w:pPr>
        <w:rPr>
          <w:i/>
          <w:iCs/>
          <w:color w:val="FF0000"/>
        </w:rPr>
      </w:pPr>
      <w:r w:rsidRPr="00597C50">
        <w:rPr>
          <w:i/>
          <w:iCs/>
          <w:color w:val="FF0000"/>
        </w:rPr>
        <w:t>Editor's note: this clause will be used to document the conclusions and recommendation of the study.</w:t>
      </w:r>
    </w:p>
    <w:p w14:paraId="4A091E94" w14:textId="350FC588" w:rsidR="001978C7" w:rsidRPr="00A40C5B" w:rsidRDefault="001978C7">
      <w:pPr>
        <w:pStyle w:val="EW"/>
      </w:pPr>
    </w:p>
    <w:p w14:paraId="5CA5E6C2" w14:textId="325EAC31" w:rsidR="00080512" w:rsidRPr="004D3578" w:rsidRDefault="00080512">
      <w:pPr>
        <w:pStyle w:val="8"/>
      </w:pPr>
      <w:bookmarkStart w:id="76" w:name="clause4"/>
      <w:bookmarkStart w:id="77" w:name="_Toc107611288"/>
      <w:bookmarkEnd w:id="76"/>
      <w:r w:rsidRPr="004D3578">
        <w:t>Annex &lt;X&gt; (informative):</w:t>
      </w:r>
      <w:r w:rsidRPr="004D3578">
        <w:br/>
        <w:t>Change history</w:t>
      </w:r>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A86D81">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78" w:name="historyclause"/>
            <w:bookmarkEnd w:id="78"/>
            <w:r w:rsidRPr="003171BA">
              <w:rPr>
                <w:b/>
              </w:rPr>
              <w:t>Change history</w:t>
            </w:r>
          </w:p>
        </w:tc>
      </w:tr>
      <w:tr w:rsidR="003C3971" w:rsidRPr="003171BA" w14:paraId="188BB8D6" w14:textId="77777777" w:rsidTr="00A86D81">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r w:rsidRPr="003171BA">
              <w:rPr>
                <w:b/>
                <w:sz w:val="16"/>
              </w:rPr>
              <w:t>TDoc</w:t>
            </w:r>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A86D81">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r w:rsidR="00A86D81" w:rsidRPr="003171BA" w14:paraId="0C7E505F" w14:textId="77777777" w:rsidTr="00A86D81">
        <w:tc>
          <w:tcPr>
            <w:tcW w:w="800" w:type="dxa"/>
            <w:shd w:val="solid" w:color="FFFFFF" w:fill="auto"/>
          </w:tcPr>
          <w:p w14:paraId="2BE23D92" w14:textId="5383510C" w:rsidR="00A86D81" w:rsidRPr="003171BA" w:rsidRDefault="00A86D81" w:rsidP="00A86D81">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800" w:type="dxa"/>
            <w:shd w:val="solid" w:color="FFFFFF" w:fill="auto"/>
          </w:tcPr>
          <w:p w14:paraId="2160E348" w14:textId="6FC912F9" w:rsidR="00A86D81" w:rsidRPr="003171BA" w:rsidRDefault="00A86D81" w:rsidP="00A86D81">
            <w:pPr>
              <w:pStyle w:val="TAC"/>
              <w:rPr>
                <w:sz w:val="16"/>
                <w:szCs w:val="16"/>
              </w:rPr>
            </w:pPr>
            <w:r w:rsidRPr="00695BDB">
              <w:rPr>
                <w:sz w:val="16"/>
                <w:szCs w:val="16"/>
              </w:rPr>
              <w:t>SA5#1</w:t>
            </w:r>
            <w:r>
              <w:rPr>
                <w:sz w:val="16"/>
                <w:szCs w:val="16"/>
              </w:rPr>
              <w:t>43</w:t>
            </w:r>
            <w:r w:rsidRPr="00695BDB">
              <w:rPr>
                <w:sz w:val="16"/>
                <w:szCs w:val="16"/>
              </w:rPr>
              <w:t>e</w:t>
            </w:r>
          </w:p>
        </w:tc>
        <w:tc>
          <w:tcPr>
            <w:tcW w:w="1094" w:type="dxa"/>
            <w:shd w:val="solid" w:color="FFFFFF" w:fill="auto"/>
          </w:tcPr>
          <w:p w14:paraId="0FE9BD97" w14:textId="77777777" w:rsidR="00A86D81" w:rsidRDefault="00A86D81" w:rsidP="00A86D81">
            <w:pPr>
              <w:pStyle w:val="TAC"/>
              <w:rPr>
                <w:sz w:val="16"/>
                <w:szCs w:val="16"/>
              </w:rPr>
            </w:pPr>
            <w:r w:rsidRPr="00A86D81">
              <w:rPr>
                <w:sz w:val="16"/>
                <w:szCs w:val="16"/>
              </w:rPr>
              <w:t>S5-223594</w:t>
            </w:r>
          </w:p>
          <w:p w14:paraId="151B0953" w14:textId="77777777" w:rsidR="00A86D81" w:rsidRDefault="00A86D81" w:rsidP="00A86D81">
            <w:pPr>
              <w:pStyle w:val="TAC"/>
              <w:rPr>
                <w:sz w:val="16"/>
                <w:szCs w:val="16"/>
              </w:rPr>
            </w:pPr>
            <w:r>
              <w:rPr>
                <w:sz w:val="16"/>
                <w:szCs w:val="16"/>
              </w:rPr>
              <w:t>S5-223595</w:t>
            </w:r>
          </w:p>
          <w:p w14:paraId="494162DC" w14:textId="77777777" w:rsidR="00A86D81" w:rsidRDefault="00A86D81" w:rsidP="00A86D81">
            <w:pPr>
              <w:pStyle w:val="TAC"/>
              <w:rPr>
                <w:sz w:val="16"/>
                <w:szCs w:val="16"/>
              </w:rPr>
            </w:pPr>
            <w:r>
              <w:rPr>
                <w:sz w:val="16"/>
                <w:szCs w:val="16"/>
              </w:rPr>
              <w:t>S5-223596</w:t>
            </w:r>
          </w:p>
          <w:p w14:paraId="6C7A641E" w14:textId="77777777" w:rsidR="00A86D81" w:rsidRDefault="00A86D81" w:rsidP="00A86D81">
            <w:pPr>
              <w:pStyle w:val="TAC"/>
              <w:rPr>
                <w:sz w:val="16"/>
                <w:szCs w:val="16"/>
              </w:rPr>
            </w:pPr>
            <w:r>
              <w:rPr>
                <w:sz w:val="16"/>
                <w:szCs w:val="16"/>
              </w:rPr>
              <w:t>S5-223597</w:t>
            </w:r>
          </w:p>
          <w:p w14:paraId="2E5FB6B4" w14:textId="77777777" w:rsidR="00A86D81" w:rsidRDefault="00A86D81" w:rsidP="00A86D81">
            <w:pPr>
              <w:pStyle w:val="TAC"/>
              <w:rPr>
                <w:sz w:val="16"/>
                <w:szCs w:val="16"/>
              </w:rPr>
            </w:pPr>
            <w:r>
              <w:rPr>
                <w:sz w:val="16"/>
                <w:szCs w:val="16"/>
              </w:rPr>
              <w:t>S5-223598</w:t>
            </w:r>
          </w:p>
          <w:p w14:paraId="28F0EF22" w14:textId="77777777" w:rsidR="00A86D81" w:rsidRDefault="00A86D81" w:rsidP="00A86D81">
            <w:pPr>
              <w:pStyle w:val="TAC"/>
              <w:rPr>
                <w:sz w:val="16"/>
                <w:szCs w:val="16"/>
              </w:rPr>
            </w:pPr>
            <w:r>
              <w:rPr>
                <w:sz w:val="16"/>
                <w:szCs w:val="16"/>
              </w:rPr>
              <w:t>S5-223599</w:t>
            </w:r>
          </w:p>
          <w:p w14:paraId="3E12B9BA" w14:textId="77777777" w:rsidR="00A86D81" w:rsidRPr="00695BDB" w:rsidRDefault="00A86D81" w:rsidP="00A86D81">
            <w:pPr>
              <w:pStyle w:val="TAC"/>
              <w:rPr>
                <w:sz w:val="16"/>
                <w:szCs w:val="16"/>
              </w:rPr>
            </w:pPr>
          </w:p>
          <w:p w14:paraId="1CFC0172" w14:textId="77777777" w:rsidR="00A86D81" w:rsidRPr="003171BA" w:rsidRDefault="00A86D81" w:rsidP="00A86D81">
            <w:pPr>
              <w:pStyle w:val="TAC"/>
              <w:rPr>
                <w:sz w:val="16"/>
                <w:szCs w:val="16"/>
              </w:rPr>
            </w:pPr>
          </w:p>
        </w:tc>
        <w:tc>
          <w:tcPr>
            <w:tcW w:w="425" w:type="dxa"/>
            <w:shd w:val="solid" w:color="FFFFFF" w:fill="auto"/>
          </w:tcPr>
          <w:p w14:paraId="0AD0466A" w14:textId="77777777" w:rsidR="00A86D81" w:rsidRPr="003171BA" w:rsidRDefault="00A86D81" w:rsidP="00A86D81">
            <w:pPr>
              <w:pStyle w:val="TAL"/>
              <w:rPr>
                <w:sz w:val="16"/>
                <w:szCs w:val="16"/>
              </w:rPr>
            </w:pPr>
          </w:p>
        </w:tc>
        <w:tc>
          <w:tcPr>
            <w:tcW w:w="425" w:type="dxa"/>
            <w:shd w:val="solid" w:color="FFFFFF" w:fill="auto"/>
          </w:tcPr>
          <w:p w14:paraId="7329F55F" w14:textId="77777777" w:rsidR="00A86D81" w:rsidRPr="003171BA" w:rsidRDefault="00A86D81" w:rsidP="00A86D81">
            <w:pPr>
              <w:pStyle w:val="TAR"/>
              <w:rPr>
                <w:sz w:val="16"/>
                <w:szCs w:val="16"/>
              </w:rPr>
            </w:pPr>
          </w:p>
        </w:tc>
        <w:tc>
          <w:tcPr>
            <w:tcW w:w="425" w:type="dxa"/>
            <w:shd w:val="solid" w:color="FFFFFF" w:fill="auto"/>
          </w:tcPr>
          <w:p w14:paraId="2BB72570" w14:textId="77777777" w:rsidR="00A86D81" w:rsidRPr="003171BA" w:rsidRDefault="00A86D81" w:rsidP="00A86D81">
            <w:pPr>
              <w:pStyle w:val="TAC"/>
              <w:rPr>
                <w:sz w:val="16"/>
                <w:szCs w:val="16"/>
              </w:rPr>
            </w:pPr>
          </w:p>
        </w:tc>
        <w:tc>
          <w:tcPr>
            <w:tcW w:w="4962" w:type="dxa"/>
            <w:shd w:val="solid" w:color="FFFFFF" w:fill="auto"/>
          </w:tcPr>
          <w:p w14:paraId="6F6BEE42" w14:textId="77777777" w:rsidR="00A86D81" w:rsidRPr="00695BDB" w:rsidRDefault="00A86D81" w:rsidP="00A86D81">
            <w:pPr>
              <w:pStyle w:val="TAL"/>
              <w:rPr>
                <w:sz w:val="16"/>
                <w:szCs w:val="16"/>
              </w:rPr>
            </w:pPr>
            <w:r w:rsidRPr="00695BDB">
              <w:rPr>
                <w:sz w:val="16"/>
                <w:szCs w:val="16"/>
              </w:rPr>
              <w:t>Update to implement the agreed pCRs in SA5#1</w:t>
            </w:r>
            <w:r>
              <w:rPr>
                <w:sz w:val="16"/>
                <w:szCs w:val="16"/>
              </w:rPr>
              <w:t>43</w:t>
            </w:r>
            <w:r w:rsidRPr="00695BDB">
              <w:rPr>
                <w:sz w:val="16"/>
                <w:szCs w:val="16"/>
              </w:rPr>
              <w:t>e:</w:t>
            </w:r>
          </w:p>
          <w:p w14:paraId="1AA04414" w14:textId="0862ECA3" w:rsidR="00A86D81" w:rsidRDefault="00A86D81" w:rsidP="006F061A">
            <w:pPr>
              <w:pStyle w:val="TAC"/>
              <w:numPr>
                <w:ilvl w:val="0"/>
                <w:numId w:val="6"/>
              </w:numPr>
              <w:jc w:val="left"/>
              <w:rPr>
                <w:rFonts w:ascii="Calibri" w:hAnsi="Calibri" w:cs="Calibri"/>
                <w:szCs w:val="24"/>
              </w:rPr>
            </w:pPr>
            <w:r w:rsidRPr="00A86D81">
              <w:rPr>
                <w:sz w:val="16"/>
                <w:szCs w:val="16"/>
              </w:rPr>
              <w:t>S5-223594</w:t>
            </w:r>
            <w:r w:rsidRPr="00A8005B">
              <w:rPr>
                <w:sz w:val="16"/>
                <w:szCs w:val="16"/>
              </w:rPr>
              <w:t xml:space="preserve"> </w:t>
            </w:r>
            <w:r w:rsidRPr="005F479A">
              <w:rPr>
                <w:rFonts w:ascii="Calibri" w:hAnsi="Calibri" w:cs="Calibri"/>
                <w:szCs w:val="24"/>
              </w:rPr>
              <w:t>pCR TR 28.833 Change TR structure</w:t>
            </w:r>
          </w:p>
          <w:p w14:paraId="21ACE9B5" w14:textId="0B14E69B"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5 </w:t>
            </w:r>
            <w:r w:rsidRPr="005F479A">
              <w:rPr>
                <w:rFonts w:ascii="Calibri" w:hAnsi="Calibri" w:cs="Calibri"/>
                <w:szCs w:val="24"/>
              </w:rPr>
              <w:t>Add use case1 for 5G VN group data management of FS_5GLAN_Mgt</w:t>
            </w:r>
          </w:p>
          <w:p w14:paraId="330C57E6" w14:textId="36FBAC70"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6 </w:t>
            </w:r>
            <w:r w:rsidRPr="005F479A">
              <w:rPr>
                <w:rFonts w:ascii="Calibri" w:hAnsi="Calibri" w:cs="Calibri"/>
                <w:szCs w:val="24"/>
              </w:rPr>
              <w:t>Add use case2 for PDU Session management of FS_5GLAN_Mgt</w:t>
            </w:r>
          </w:p>
          <w:p w14:paraId="1B561399" w14:textId="6E039451"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7 </w:t>
            </w:r>
            <w:r w:rsidRPr="005F479A">
              <w:rPr>
                <w:rFonts w:ascii="Calibri" w:hAnsi="Calibri" w:cs="Calibri"/>
                <w:szCs w:val="24"/>
              </w:rPr>
              <w:t>Add use case3 for user plane handing of FS_5GLAN_Mgt</w:t>
            </w:r>
          </w:p>
          <w:p w14:paraId="5985F318" w14:textId="50E07455"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8 </w:t>
            </w:r>
            <w:r w:rsidRPr="005F479A">
              <w:rPr>
                <w:rFonts w:ascii="Calibri" w:hAnsi="Calibri" w:cs="Calibri"/>
                <w:szCs w:val="24"/>
              </w:rPr>
              <w:t>Add use case4 for 5G VN performance measurement management of FS_5GLAN_Mgt</w:t>
            </w:r>
          </w:p>
          <w:p w14:paraId="18C7B313" w14:textId="58419D5D"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9 </w:t>
            </w:r>
            <w:r w:rsidRPr="005F479A">
              <w:rPr>
                <w:rFonts w:ascii="Calibri" w:hAnsi="Calibri" w:cs="Calibri"/>
                <w:szCs w:val="24"/>
              </w:rPr>
              <w:t>Add use case5 for 5G VN group end-to-end network KPIS management of FS_5GLAN_Mgt</w:t>
            </w:r>
          </w:p>
          <w:p w14:paraId="25E2C63F" w14:textId="77777777" w:rsidR="00A86D81" w:rsidRPr="00695BDB" w:rsidRDefault="00A86D81" w:rsidP="006F061A">
            <w:pPr>
              <w:pStyle w:val="TAL"/>
              <w:overflowPunct w:val="0"/>
              <w:autoSpaceDE w:val="0"/>
              <w:autoSpaceDN w:val="0"/>
              <w:adjustRightInd w:val="0"/>
              <w:ind w:left="720"/>
              <w:textAlignment w:val="baseline"/>
              <w:rPr>
                <w:sz w:val="16"/>
                <w:szCs w:val="16"/>
              </w:rPr>
            </w:pPr>
          </w:p>
          <w:p w14:paraId="2C241121" w14:textId="3F426A0C" w:rsidR="00A86D81" w:rsidRPr="003171BA" w:rsidRDefault="00A86D81" w:rsidP="00A86D81">
            <w:pPr>
              <w:pStyle w:val="TAL"/>
              <w:rPr>
                <w:sz w:val="16"/>
                <w:szCs w:val="16"/>
              </w:rPr>
            </w:pPr>
          </w:p>
        </w:tc>
        <w:tc>
          <w:tcPr>
            <w:tcW w:w="708" w:type="dxa"/>
            <w:shd w:val="solid" w:color="FFFFFF" w:fill="auto"/>
          </w:tcPr>
          <w:p w14:paraId="7EB1F7DA" w14:textId="11606E89" w:rsidR="00A86D81" w:rsidRPr="003171BA" w:rsidRDefault="00A86D81" w:rsidP="00A86D81">
            <w:pPr>
              <w:pStyle w:val="TAC"/>
              <w:rPr>
                <w:sz w:val="16"/>
                <w:szCs w:val="16"/>
              </w:rPr>
            </w:pPr>
            <w:r w:rsidRPr="00695BDB">
              <w:rPr>
                <w:sz w:val="16"/>
                <w:szCs w:val="16"/>
              </w:rPr>
              <w:t>0.</w:t>
            </w:r>
            <w:r>
              <w:rPr>
                <w:sz w:val="16"/>
                <w:szCs w:val="16"/>
              </w:rPr>
              <w:t>2</w:t>
            </w:r>
            <w:r w:rsidRPr="00695BDB">
              <w:rPr>
                <w:sz w:val="16"/>
                <w:szCs w:val="16"/>
              </w:rPr>
              <w:t>.0</w:t>
            </w:r>
          </w:p>
        </w:tc>
      </w:tr>
      <w:tr w:rsidR="00C41C35" w:rsidRPr="003171BA" w14:paraId="4EDBD12B" w14:textId="77777777" w:rsidTr="00A86D81">
        <w:tc>
          <w:tcPr>
            <w:tcW w:w="800" w:type="dxa"/>
            <w:shd w:val="solid" w:color="FFFFFF" w:fill="auto"/>
          </w:tcPr>
          <w:p w14:paraId="2495431D" w14:textId="483D6B69" w:rsidR="00C41C35" w:rsidRPr="00695BDB" w:rsidRDefault="00C41C35" w:rsidP="00C41C35">
            <w:pPr>
              <w:pStyle w:val="TAC"/>
              <w:rPr>
                <w:sz w:val="16"/>
                <w:szCs w:val="16"/>
              </w:rPr>
            </w:pPr>
            <w:r w:rsidRPr="00695BDB">
              <w:rPr>
                <w:sz w:val="16"/>
                <w:szCs w:val="16"/>
              </w:rPr>
              <w:t>0</w:t>
            </w:r>
            <w:r>
              <w:rPr>
                <w:sz w:val="16"/>
                <w:szCs w:val="16"/>
              </w:rPr>
              <w:t>7</w:t>
            </w:r>
            <w:r w:rsidRPr="00695BDB">
              <w:rPr>
                <w:sz w:val="16"/>
                <w:szCs w:val="16"/>
              </w:rPr>
              <w:t>-202</w:t>
            </w:r>
            <w:r>
              <w:rPr>
                <w:sz w:val="16"/>
                <w:szCs w:val="16"/>
              </w:rPr>
              <w:t>2</w:t>
            </w:r>
          </w:p>
        </w:tc>
        <w:tc>
          <w:tcPr>
            <w:tcW w:w="800" w:type="dxa"/>
            <w:shd w:val="solid" w:color="FFFFFF" w:fill="auto"/>
          </w:tcPr>
          <w:p w14:paraId="0D3C7380" w14:textId="5AF08AFC" w:rsidR="00C41C35" w:rsidRPr="00695BDB" w:rsidRDefault="00C41C35" w:rsidP="00C41C35">
            <w:pPr>
              <w:pStyle w:val="TAC"/>
              <w:rPr>
                <w:sz w:val="16"/>
                <w:szCs w:val="16"/>
              </w:rPr>
            </w:pPr>
            <w:r w:rsidRPr="00695BDB">
              <w:rPr>
                <w:sz w:val="16"/>
                <w:szCs w:val="16"/>
              </w:rPr>
              <w:t>SA5#1</w:t>
            </w:r>
            <w:r>
              <w:rPr>
                <w:sz w:val="16"/>
                <w:szCs w:val="16"/>
              </w:rPr>
              <w:t>44</w:t>
            </w:r>
            <w:r w:rsidRPr="00695BDB">
              <w:rPr>
                <w:sz w:val="16"/>
                <w:szCs w:val="16"/>
              </w:rPr>
              <w:t>e</w:t>
            </w:r>
          </w:p>
        </w:tc>
        <w:tc>
          <w:tcPr>
            <w:tcW w:w="1094" w:type="dxa"/>
            <w:shd w:val="solid" w:color="FFFFFF" w:fill="auto"/>
          </w:tcPr>
          <w:p w14:paraId="2B81DDF7" w14:textId="6480553B" w:rsidR="00C41C35" w:rsidRDefault="00C41C35" w:rsidP="00C41C35">
            <w:pPr>
              <w:pStyle w:val="TAC"/>
              <w:rPr>
                <w:sz w:val="16"/>
                <w:szCs w:val="16"/>
              </w:rPr>
            </w:pPr>
            <w:r>
              <w:rPr>
                <w:sz w:val="16"/>
                <w:szCs w:val="16"/>
              </w:rPr>
              <w:t>S5-224117</w:t>
            </w:r>
          </w:p>
          <w:p w14:paraId="302D13B0" w14:textId="55997A90" w:rsidR="00C41C35" w:rsidRDefault="00C41C35" w:rsidP="00C41C35">
            <w:pPr>
              <w:pStyle w:val="TAC"/>
              <w:rPr>
                <w:sz w:val="16"/>
                <w:szCs w:val="16"/>
              </w:rPr>
            </w:pPr>
            <w:r>
              <w:rPr>
                <w:sz w:val="16"/>
                <w:szCs w:val="16"/>
              </w:rPr>
              <w:t>S5-224118</w:t>
            </w:r>
          </w:p>
          <w:p w14:paraId="4C59214D" w14:textId="66CE2804" w:rsidR="00C41C35" w:rsidRDefault="00C41C35" w:rsidP="00C41C35">
            <w:pPr>
              <w:pStyle w:val="TAC"/>
              <w:rPr>
                <w:sz w:val="16"/>
                <w:szCs w:val="16"/>
              </w:rPr>
            </w:pPr>
            <w:r>
              <w:rPr>
                <w:sz w:val="16"/>
                <w:szCs w:val="16"/>
              </w:rPr>
              <w:t>S5-224261</w:t>
            </w:r>
          </w:p>
          <w:p w14:paraId="240E05D3" w14:textId="6DF88750" w:rsidR="00C41C35" w:rsidRPr="00695BDB" w:rsidRDefault="00C41C35" w:rsidP="00914B20">
            <w:pPr>
              <w:pStyle w:val="TAC"/>
              <w:rPr>
                <w:sz w:val="16"/>
                <w:szCs w:val="16"/>
              </w:rPr>
            </w:pPr>
            <w:r>
              <w:rPr>
                <w:sz w:val="16"/>
                <w:szCs w:val="16"/>
              </w:rPr>
              <w:t>S5-224264</w:t>
            </w:r>
          </w:p>
          <w:p w14:paraId="63279F4F" w14:textId="77777777" w:rsidR="00C41C35" w:rsidRPr="00A86D81" w:rsidRDefault="00C41C35" w:rsidP="00C41C35">
            <w:pPr>
              <w:pStyle w:val="TAC"/>
              <w:rPr>
                <w:sz w:val="16"/>
                <w:szCs w:val="16"/>
              </w:rPr>
            </w:pPr>
          </w:p>
        </w:tc>
        <w:tc>
          <w:tcPr>
            <w:tcW w:w="425" w:type="dxa"/>
            <w:shd w:val="solid" w:color="FFFFFF" w:fill="auto"/>
          </w:tcPr>
          <w:p w14:paraId="0217812E" w14:textId="77777777" w:rsidR="00C41C35" w:rsidRPr="003171BA" w:rsidRDefault="00C41C35" w:rsidP="00C41C35">
            <w:pPr>
              <w:pStyle w:val="TAL"/>
              <w:rPr>
                <w:sz w:val="16"/>
                <w:szCs w:val="16"/>
              </w:rPr>
            </w:pPr>
          </w:p>
        </w:tc>
        <w:tc>
          <w:tcPr>
            <w:tcW w:w="425" w:type="dxa"/>
            <w:shd w:val="solid" w:color="FFFFFF" w:fill="auto"/>
          </w:tcPr>
          <w:p w14:paraId="5AC36F44" w14:textId="77777777" w:rsidR="00C41C35" w:rsidRPr="003171BA" w:rsidRDefault="00C41C35" w:rsidP="00C41C35">
            <w:pPr>
              <w:pStyle w:val="TAR"/>
              <w:rPr>
                <w:sz w:val="16"/>
                <w:szCs w:val="16"/>
              </w:rPr>
            </w:pPr>
          </w:p>
        </w:tc>
        <w:tc>
          <w:tcPr>
            <w:tcW w:w="425" w:type="dxa"/>
            <w:shd w:val="solid" w:color="FFFFFF" w:fill="auto"/>
          </w:tcPr>
          <w:p w14:paraId="16906E55" w14:textId="77777777" w:rsidR="00C41C35" w:rsidRPr="003171BA" w:rsidRDefault="00C41C35" w:rsidP="00C41C35">
            <w:pPr>
              <w:pStyle w:val="TAC"/>
              <w:rPr>
                <w:sz w:val="16"/>
                <w:szCs w:val="16"/>
              </w:rPr>
            </w:pPr>
          </w:p>
        </w:tc>
        <w:tc>
          <w:tcPr>
            <w:tcW w:w="4962" w:type="dxa"/>
            <w:shd w:val="solid" w:color="FFFFFF" w:fill="auto"/>
          </w:tcPr>
          <w:p w14:paraId="31A5FA39" w14:textId="00631DD5" w:rsidR="00C41C35" w:rsidRPr="00695BDB" w:rsidRDefault="00C41C35" w:rsidP="00C41C35">
            <w:pPr>
              <w:pStyle w:val="TAL"/>
              <w:rPr>
                <w:sz w:val="16"/>
                <w:szCs w:val="16"/>
              </w:rPr>
            </w:pPr>
            <w:r w:rsidRPr="00695BDB">
              <w:rPr>
                <w:sz w:val="16"/>
                <w:szCs w:val="16"/>
              </w:rPr>
              <w:t>Update to implement the agreed pCRs in SA5#1</w:t>
            </w:r>
            <w:r>
              <w:rPr>
                <w:sz w:val="16"/>
                <w:szCs w:val="16"/>
              </w:rPr>
              <w:t>44</w:t>
            </w:r>
            <w:r w:rsidRPr="00695BDB">
              <w:rPr>
                <w:sz w:val="16"/>
                <w:szCs w:val="16"/>
              </w:rPr>
              <w:t>e:</w:t>
            </w:r>
          </w:p>
          <w:p w14:paraId="477D271C" w14:textId="0555EA53" w:rsidR="00C41C35" w:rsidRDefault="00C41C35" w:rsidP="00C03A7C">
            <w:pPr>
              <w:pStyle w:val="TAC"/>
              <w:numPr>
                <w:ilvl w:val="0"/>
                <w:numId w:val="10"/>
              </w:numPr>
              <w:jc w:val="left"/>
              <w:rPr>
                <w:rFonts w:ascii="Calibri" w:hAnsi="Calibri" w:cs="Calibri"/>
                <w:szCs w:val="24"/>
              </w:rPr>
            </w:pPr>
            <w:r>
              <w:rPr>
                <w:sz w:val="16"/>
                <w:szCs w:val="16"/>
              </w:rPr>
              <w:t>S5-224117</w:t>
            </w:r>
            <w:r w:rsidRPr="00A8005B">
              <w:rPr>
                <w:sz w:val="16"/>
                <w:szCs w:val="16"/>
              </w:rPr>
              <w:t xml:space="preserve"> </w:t>
            </w:r>
            <w:r w:rsidR="00F54493" w:rsidRPr="00F54493">
              <w:rPr>
                <w:sz w:val="16"/>
                <w:szCs w:val="16"/>
              </w:rPr>
              <w:t>pCR Add key issue for PDU session management</w:t>
            </w:r>
          </w:p>
          <w:p w14:paraId="2752452D" w14:textId="5ECACBF9" w:rsidR="00C41C35" w:rsidRPr="006F061A" w:rsidRDefault="00C41C35" w:rsidP="00562AC0">
            <w:pPr>
              <w:pStyle w:val="TAC"/>
              <w:numPr>
                <w:ilvl w:val="0"/>
                <w:numId w:val="10"/>
              </w:numPr>
              <w:jc w:val="left"/>
              <w:rPr>
                <w:sz w:val="16"/>
                <w:szCs w:val="16"/>
              </w:rPr>
            </w:pPr>
            <w:r w:rsidRPr="00A86D81">
              <w:rPr>
                <w:sz w:val="16"/>
                <w:szCs w:val="16"/>
              </w:rPr>
              <w:t>S5-</w:t>
            </w:r>
            <w:r>
              <w:rPr>
                <w:sz w:val="16"/>
                <w:szCs w:val="16"/>
              </w:rPr>
              <w:t>224118</w:t>
            </w:r>
            <w:r w:rsidR="00562AC0">
              <w:t xml:space="preserve"> </w:t>
            </w:r>
            <w:r w:rsidR="00562AC0" w:rsidRPr="00562AC0">
              <w:rPr>
                <w:sz w:val="16"/>
                <w:szCs w:val="16"/>
              </w:rPr>
              <w:t>pCR Add key issue for performance measuremeng per 5G VN group</w:t>
            </w:r>
          </w:p>
          <w:p w14:paraId="1A348752" w14:textId="58003DB5" w:rsidR="00C41C35" w:rsidRPr="006F061A" w:rsidRDefault="00C41C35" w:rsidP="00C03A7C">
            <w:pPr>
              <w:pStyle w:val="TAC"/>
              <w:numPr>
                <w:ilvl w:val="0"/>
                <w:numId w:val="10"/>
              </w:numPr>
              <w:jc w:val="left"/>
              <w:rPr>
                <w:sz w:val="16"/>
                <w:szCs w:val="16"/>
              </w:rPr>
            </w:pPr>
            <w:r>
              <w:rPr>
                <w:sz w:val="16"/>
                <w:szCs w:val="16"/>
              </w:rPr>
              <w:t xml:space="preserve">S5-224261 </w:t>
            </w:r>
            <w:r w:rsidRPr="00C41C35">
              <w:rPr>
                <w:sz w:val="16"/>
                <w:szCs w:val="16"/>
              </w:rPr>
              <w:t>pCR TR 28.833 Change TR structure</w:t>
            </w:r>
          </w:p>
          <w:p w14:paraId="3DE56934" w14:textId="4D8F2FDD" w:rsidR="00C41C35" w:rsidRPr="00914B20" w:rsidRDefault="00C41C35" w:rsidP="00C03A7C">
            <w:pPr>
              <w:pStyle w:val="TAC"/>
              <w:numPr>
                <w:ilvl w:val="0"/>
                <w:numId w:val="10"/>
              </w:numPr>
              <w:jc w:val="left"/>
              <w:rPr>
                <w:sz w:val="16"/>
                <w:szCs w:val="16"/>
              </w:rPr>
            </w:pPr>
            <w:r>
              <w:rPr>
                <w:sz w:val="16"/>
                <w:szCs w:val="16"/>
              </w:rPr>
              <w:t xml:space="preserve">S5-224264 </w:t>
            </w:r>
            <w:r w:rsidR="00FD61F9" w:rsidRPr="00FD61F9">
              <w:rPr>
                <w:sz w:val="16"/>
                <w:szCs w:val="16"/>
              </w:rPr>
              <w:t>pCR TR 28.833 Add key issue and potential solutions for 5G VN group data management of FS_5GLAN_Mgt</w:t>
            </w:r>
          </w:p>
        </w:tc>
        <w:tc>
          <w:tcPr>
            <w:tcW w:w="708" w:type="dxa"/>
            <w:shd w:val="solid" w:color="FFFFFF" w:fill="auto"/>
          </w:tcPr>
          <w:p w14:paraId="2501BDD1" w14:textId="1890CB92" w:rsidR="00C41C35" w:rsidRPr="00695BDB" w:rsidRDefault="00C41C35" w:rsidP="00C41C35">
            <w:pPr>
              <w:pStyle w:val="TAC"/>
              <w:rPr>
                <w:sz w:val="16"/>
                <w:szCs w:val="16"/>
              </w:rPr>
            </w:pPr>
            <w:r w:rsidRPr="00695BDB">
              <w:rPr>
                <w:sz w:val="16"/>
                <w:szCs w:val="16"/>
              </w:rPr>
              <w:t>0.</w:t>
            </w:r>
            <w:r>
              <w:rPr>
                <w:sz w:val="16"/>
                <w:szCs w:val="16"/>
              </w:rPr>
              <w:t>3</w:t>
            </w:r>
            <w:r w:rsidRPr="00695BDB">
              <w:rPr>
                <w:sz w:val="16"/>
                <w:szCs w:val="16"/>
              </w:rPr>
              <w:t>.0</w:t>
            </w: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2AA1B" w14:textId="77777777" w:rsidR="006B018D" w:rsidRDefault="006B018D">
      <w:r>
        <w:separator/>
      </w:r>
    </w:p>
  </w:endnote>
  <w:endnote w:type="continuationSeparator" w:id="0">
    <w:p w14:paraId="24738977" w14:textId="77777777" w:rsidR="006B018D" w:rsidRDefault="006B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1E05E" w14:textId="77777777" w:rsidR="006B018D" w:rsidRDefault="006B018D">
      <w:r>
        <w:separator/>
      </w:r>
    </w:p>
  </w:footnote>
  <w:footnote w:type="continuationSeparator" w:id="0">
    <w:p w14:paraId="51ACC498" w14:textId="77777777" w:rsidR="006B018D" w:rsidRDefault="006B01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509CEA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14A0">
      <w:rPr>
        <w:rFonts w:ascii="Arial" w:hAnsi="Arial" w:cs="Arial"/>
        <w:b/>
        <w:noProof/>
        <w:sz w:val="18"/>
        <w:szCs w:val="18"/>
      </w:rPr>
      <w:t>3GPP TR 28.833 V0.3.0 (2022-07)</w:t>
    </w:r>
    <w:r>
      <w:rPr>
        <w:rFonts w:ascii="Arial" w:hAnsi="Arial" w:cs="Arial"/>
        <w:b/>
        <w:sz w:val="18"/>
        <w:szCs w:val="18"/>
      </w:rPr>
      <w:fldChar w:fldCharType="end"/>
    </w:r>
  </w:p>
  <w:p w14:paraId="7A6BC72E" w14:textId="078A31D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14A0">
      <w:rPr>
        <w:rFonts w:ascii="Arial" w:hAnsi="Arial" w:cs="Arial"/>
        <w:b/>
        <w:noProof/>
        <w:sz w:val="18"/>
        <w:szCs w:val="18"/>
      </w:rPr>
      <w:t>12</w:t>
    </w:r>
    <w:r>
      <w:rPr>
        <w:rFonts w:ascii="Arial" w:hAnsi="Arial" w:cs="Arial"/>
        <w:b/>
        <w:sz w:val="18"/>
        <w:szCs w:val="18"/>
      </w:rPr>
      <w:fldChar w:fldCharType="end"/>
    </w:r>
  </w:p>
  <w:p w14:paraId="13C538E8" w14:textId="6F1362C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14A0">
      <w:rPr>
        <w:rFonts w:ascii="Arial" w:hAnsi="Arial" w:cs="Arial" w:hint="eastAsia"/>
        <w:bCs/>
        <w:noProof/>
        <w:sz w:val="18"/>
        <w:szCs w:val="18"/>
        <w:lang w:eastAsia="zh-CN"/>
      </w:rPr>
      <w:t>错误</w:t>
    </w:r>
    <w:r w:rsidR="003A14A0">
      <w:rPr>
        <w:rFonts w:ascii="Arial" w:hAnsi="Arial" w:cs="Arial" w:hint="eastAsia"/>
        <w:bCs/>
        <w:noProof/>
        <w:sz w:val="18"/>
        <w:szCs w:val="18"/>
        <w:lang w:eastAsia="zh-CN"/>
      </w:rPr>
      <w:t>!</w:t>
    </w:r>
    <w:r w:rsidR="003A14A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A04F6"/>
    <w:multiLevelType w:val="hybridMultilevel"/>
    <w:tmpl w:val="DBF61AAA"/>
    <w:lvl w:ilvl="0" w:tplc="6086815E">
      <w:start w:val="3"/>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41153CC"/>
    <w:multiLevelType w:val="hybridMultilevel"/>
    <w:tmpl w:val="0B1EC78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8619B1"/>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1C2BE9"/>
    <w:multiLevelType w:val="hybridMultilevel"/>
    <w:tmpl w:val="C64E17A6"/>
    <w:lvl w:ilvl="0" w:tplc="5FE437BE">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5"/>
  </w:num>
  <w:num w:numId="6">
    <w:abstractNumId w:val="7"/>
  </w:num>
  <w:num w:numId="7">
    <w:abstractNumId w:val="8"/>
  </w:num>
  <w:num w:numId="8">
    <w:abstractNumId w:val="4"/>
  </w:num>
  <w:num w:numId="9">
    <w:abstractNumId w:val="3"/>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ED0"/>
    <w:rsid w:val="00033397"/>
    <w:rsid w:val="00040095"/>
    <w:rsid w:val="00051834"/>
    <w:rsid w:val="00054A22"/>
    <w:rsid w:val="0006160A"/>
    <w:rsid w:val="00062023"/>
    <w:rsid w:val="000655A6"/>
    <w:rsid w:val="00080512"/>
    <w:rsid w:val="000C47C3"/>
    <w:rsid w:val="000D58AB"/>
    <w:rsid w:val="0010676D"/>
    <w:rsid w:val="00133525"/>
    <w:rsid w:val="00167D9E"/>
    <w:rsid w:val="00186696"/>
    <w:rsid w:val="001978C7"/>
    <w:rsid w:val="001A2D95"/>
    <w:rsid w:val="001A4C42"/>
    <w:rsid w:val="001A7420"/>
    <w:rsid w:val="001B6637"/>
    <w:rsid w:val="001C21C3"/>
    <w:rsid w:val="001D02C2"/>
    <w:rsid w:val="001F0C1D"/>
    <w:rsid w:val="001F1132"/>
    <w:rsid w:val="001F168B"/>
    <w:rsid w:val="00232312"/>
    <w:rsid w:val="002347A2"/>
    <w:rsid w:val="00240CE9"/>
    <w:rsid w:val="002464D3"/>
    <w:rsid w:val="002675F0"/>
    <w:rsid w:val="002760EE"/>
    <w:rsid w:val="002A1D31"/>
    <w:rsid w:val="002B6339"/>
    <w:rsid w:val="002D4466"/>
    <w:rsid w:val="002E00EE"/>
    <w:rsid w:val="003171BA"/>
    <w:rsid w:val="003172DC"/>
    <w:rsid w:val="0035462D"/>
    <w:rsid w:val="00356555"/>
    <w:rsid w:val="003765B8"/>
    <w:rsid w:val="003A14A0"/>
    <w:rsid w:val="003C3971"/>
    <w:rsid w:val="0040475B"/>
    <w:rsid w:val="004154BB"/>
    <w:rsid w:val="00423334"/>
    <w:rsid w:val="004345EC"/>
    <w:rsid w:val="00465515"/>
    <w:rsid w:val="0049751D"/>
    <w:rsid w:val="004B711B"/>
    <w:rsid w:val="004C068C"/>
    <w:rsid w:val="004C30AC"/>
    <w:rsid w:val="004D2B76"/>
    <w:rsid w:val="004D3578"/>
    <w:rsid w:val="004E213A"/>
    <w:rsid w:val="004F0988"/>
    <w:rsid w:val="004F3340"/>
    <w:rsid w:val="0053388B"/>
    <w:rsid w:val="00535773"/>
    <w:rsid w:val="00543E6C"/>
    <w:rsid w:val="00552007"/>
    <w:rsid w:val="00562AC0"/>
    <w:rsid w:val="00565087"/>
    <w:rsid w:val="00597B11"/>
    <w:rsid w:val="005C62B4"/>
    <w:rsid w:val="005C6BD8"/>
    <w:rsid w:val="005D0A50"/>
    <w:rsid w:val="005D2E01"/>
    <w:rsid w:val="005D7526"/>
    <w:rsid w:val="005E4BB2"/>
    <w:rsid w:val="005F03C4"/>
    <w:rsid w:val="005F788A"/>
    <w:rsid w:val="00602AEA"/>
    <w:rsid w:val="00614FDF"/>
    <w:rsid w:val="00615DF8"/>
    <w:rsid w:val="0061683E"/>
    <w:rsid w:val="0063543D"/>
    <w:rsid w:val="00647114"/>
    <w:rsid w:val="006912E9"/>
    <w:rsid w:val="006A323F"/>
    <w:rsid w:val="006B018D"/>
    <w:rsid w:val="006B30D0"/>
    <w:rsid w:val="006C3D95"/>
    <w:rsid w:val="006E5C86"/>
    <w:rsid w:val="006F061A"/>
    <w:rsid w:val="00701116"/>
    <w:rsid w:val="0071174C"/>
    <w:rsid w:val="00713C44"/>
    <w:rsid w:val="00724262"/>
    <w:rsid w:val="0072459C"/>
    <w:rsid w:val="00734A5B"/>
    <w:rsid w:val="0074026F"/>
    <w:rsid w:val="007429F6"/>
    <w:rsid w:val="00744E76"/>
    <w:rsid w:val="00765EA3"/>
    <w:rsid w:val="00774DA4"/>
    <w:rsid w:val="00781F0F"/>
    <w:rsid w:val="00797F0C"/>
    <w:rsid w:val="007B600E"/>
    <w:rsid w:val="007D5521"/>
    <w:rsid w:val="007F0F4A"/>
    <w:rsid w:val="008028A4"/>
    <w:rsid w:val="00810579"/>
    <w:rsid w:val="00830747"/>
    <w:rsid w:val="00850AFB"/>
    <w:rsid w:val="00852692"/>
    <w:rsid w:val="0086160B"/>
    <w:rsid w:val="008768CA"/>
    <w:rsid w:val="008C384C"/>
    <w:rsid w:val="008E2D68"/>
    <w:rsid w:val="008E6756"/>
    <w:rsid w:val="008F27F1"/>
    <w:rsid w:val="0090271F"/>
    <w:rsid w:val="00902E23"/>
    <w:rsid w:val="00907248"/>
    <w:rsid w:val="009114D7"/>
    <w:rsid w:val="0091348E"/>
    <w:rsid w:val="00914B20"/>
    <w:rsid w:val="00917CCB"/>
    <w:rsid w:val="00933FB0"/>
    <w:rsid w:val="0093774A"/>
    <w:rsid w:val="00942EC2"/>
    <w:rsid w:val="009B365B"/>
    <w:rsid w:val="009D50A3"/>
    <w:rsid w:val="009F37B7"/>
    <w:rsid w:val="00A10F02"/>
    <w:rsid w:val="00A164B4"/>
    <w:rsid w:val="00A26956"/>
    <w:rsid w:val="00A27486"/>
    <w:rsid w:val="00A40C5B"/>
    <w:rsid w:val="00A53724"/>
    <w:rsid w:val="00A56066"/>
    <w:rsid w:val="00A73129"/>
    <w:rsid w:val="00A82346"/>
    <w:rsid w:val="00A86D81"/>
    <w:rsid w:val="00A92BA1"/>
    <w:rsid w:val="00A95A32"/>
    <w:rsid w:val="00AA021A"/>
    <w:rsid w:val="00AB11BF"/>
    <w:rsid w:val="00AB4A5D"/>
    <w:rsid w:val="00AC6BC6"/>
    <w:rsid w:val="00AE3334"/>
    <w:rsid w:val="00AE65E2"/>
    <w:rsid w:val="00AF1460"/>
    <w:rsid w:val="00B15449"/>
    <w:rsid w:val="00B70D6D"/>
    <w:rsid w:val="00B93086"/>
    <w:rsid w:val="00BA19ED"/>
    <w:rsid w:val="00BA4B8D"/>
    <w:rsid w:val="00BC0F7D"/>
    <w:rsid w:val="00BD7D31"/>
    <w:rsid w:val="00BE3255"/>
    <w:rsid w:val="00BF128E"/>
    <w:rsid w:val="00C03A7C"/>
    <w:rsid w:val="00C03DF2"/>
    <w:rsid w:val="00C074DD"/>
    <w:rsid w:val="00C1496A"/>
    <w:rsid w:val="00C33079"/>
    <w:rsid w:val="00C41C35"/>
    <w:rsid w:val="00C439EF"/>
    <w:rsid w:val="00C45231"/>
    <w:rsid w:val="00C551FF"/>
    <w:rsid w:val="00C71117"/>
    <w:rsid w:val="00C72833"/>
    <w:rsid w:val="00C80F1D"/>
    <w:rsid w:val="00C85962"/>
    <w:rsid w:val="00C91962"/>
    <w:rsid w:val="00C93F40"/>
    <w:rsid w:val="00CA3D0C"/>
    <w:rsid w:val="00CA7E4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5D9"/>
    <w:rsid w:val="00DF1EBC"/>
    <w:rsid w:val="00DF2B1F"/>
    <w:rsid w:val="00DF62CD"/>
    <w:rsid w:val="00E1269F"/>
    <w:rsid w:val="00E16509"/>
    <w:rsid w:val="00E44582"/>
    <w:rsid w:val="00E77645"/>
    <w:rsid w:val="00EA1376"/>
    <w:rsid w:val="00EA15B0"/>
    <w:rsid w:val="00EA260A"/>
    <w:rsid w:val="00EA5EA7"/>
    <w:rsid w:val="00EC4A25"/>
    <w:rsid w:val="00ED4F70"/>
    <w:rsid w:val="00EF608C"/>
    <w:rsid w:val="00F025A2"/>
    <w:rsid w:val="00F04712"/>
    <w:rsid w:val="00F13360"/>
    <w:rsid w:val="00F22EC7"/>
    <w:rsid w:val="00F325C8"/>
    <w:rsid w:val="00F54493"/>
    <w:rsid w:val="00F54F84"/>
    <w:rsid w:val="00F653B8"/>
    <w:rsid w:val="00F9008D"/>
    <w:rsid w:val="00F96E3C"/>
    <w:rsid w:val="00FA1266"/>
    <w:rsid w:val="00FC1192"/>
    <w:rsid w:val="00FD6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locked/>
    <w:rsid w:val="001978C7"/>
    <w:rPr>
      <w:lang w:val="en-GB" w:eastAsia="en-US"/>
    </w:rPr>
  </w:style>
  <w:style w:type="paragraph" w:customStyle="1" w:styleId="Reference">
    <w:name w:val="Reference"/>
    <w:basedOn w:val="a"/>
    <w:rsid w:val="001978C7"/>
    <w:pPr>
      <w:tabs>
        <w:tab w:val="left" w:pos="851"/>
      </w:tabs>
      <w:ind w:left="851" w:hanging="851"/>
    </w:pPr>
    <w:rPr>
      <w:rFonts w:eastAsia="宋体"/>
    </w:rPr>
  </w:style>
  <w:style w:type="character" w:customStyle="1" w:styleId="EditorsNoteChar">
    <w:name w:val="Editor's Note Char"/>
    <w:aliases w:val="EN Char"/>
    <w:link w:val="EditorsNote"/>
    <w:rsid w:val="00A40C5B"/>
    <w:rPr>
      <w:color w:val="FF0000"/>
      <w:lang w:val="en-GB" w:eastAsia="en-US"/>
    </w:rPr>
  </w:style>
  <w:style w:type="paragraph" w:styleId="aa">
    <w:name w:val="List Paragraph"/>
    <w:basedOn w:val="a"/>
    <w:uiPriority w:val="34"/>
    <w:qFormat/>
    <w:rsid w:val="002D4466"/>
    <w:pPr>
      <w:overflowPunct w:val="0"/>
      <w:autoSpaceDE w:val="0"/>
      <w:autoSpaceDN w:val="0"/>
      <w:adjustRightInd w:val="0"/>
      <w:ind w:left="720"/>
      <w:contextualSpacing/>
      <w:textAlignment w:val="baseline"/>
    </w:pPr>
    <w:rPr>
      <w:rFonts w:eastAsia="宋体"/>
      <w:lang w:eastAsia="en-GB"/>
    </w:rPr>
  </w:style>
  <w:style w:type="character" w:customStyle="1" w:styleId="B1Char">
    <w:name w:val="B1 Char"/>
    <w:link w:val="B1"/>
    <w:qFormat/>
    <w:rsid w:val="00914B20"/>
    <w:rPr>
      <w:lang w:val="en-GB" w:eastAsia="en-US"/>
    </w:rPr>
  </w:style>
  <w:style w:type="character" w:customStyle="1" w:styleId="40">
    <w:name w:val="标题 4 字符"/>
    <w:basedOn w:val="a0"/>
    <w:link w:val="4"/>
    <w:rsid w:val="00F5449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4.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5.xml><?xml version="1.0" encoding="utf-8"?>
<ds:datastoreItem xmlns:ds="http://schemas.openxmlformats.org/officeDocument/2006/customXml" ds:itemID="{D32153F9-2417-4D00-A261-EDA3D8746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3236</Words>
  <Characters>18448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5</cp:revision>
  <cp:lastPrinted>2019-02-25T14:05:00Z</cp:lastPrinted>
  <dcterms:created xsi:type="dcterms:W3CDTF">2022-07-01T15:41:00Z</dcterms:created>
  <dcterms:modified xsi:type="dcterms:W3CDTF">2022-07-04T10:53:00Z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